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84228" w14:textId="74E6DEC2" w:rsidR="00A773D0" w:rsidRPr="00324064" w:rsidRDefault="00324064" w:rsidP="00324064">
      <w:pPr>
        <w:spacing w:after="0"/>
        <w:jc w:val="center"/>
        <w:rPr>
          <w:rFonts w:ascii="Times New Roman" w:eastAsia="Times New Roman" w:hAnsi="Times New Roman" w:cs="Times New Roman"/>
          <w:b/>
          <w:sz w:val="32"/>
          <w:szCs w:val="32"/>
          <w:lang w:eastAsia="fr-FR"/>
        </w:rPr>
      </w:pPr>
      <w:r w:rsidRPr="00324064">
        <w:rPr>
          <w:rFonts w:ascii="Times New Roman" w:eastAsia="Times New Roman" w:hAnsi="Times New Roman" w:cs="Times New Roman"/>
          <w:b/>
          <w:sz w:val="32"/>
          <w:szCs w:val="32"/>
          <w:lang w:eastAsia="fr-FR"/>
        </w:rPr>
        <w:t xml:space="preserve">Avis général de passation des marchés </w:t>
      </w:r>
      <w:r w:rsidR="001C205D" w:rsidRPr="00324064">
        <w:rPr>
          <w:rFonts w:ascii="Times New Roman" w:eastAsia="Times New Roman" w:hAnsi="Times New Roman" w:cs="Times New Roman"/>
          <w:b/>
          <w:sz w:val="32"/>
          <w:szCs w:val="32"/>
          <w:lang w:eastAsia="fr-FR"/>
        </w:rPr>
        <w:t>de la Société Nationale de l’Aménagement des Terres et de l’Equipement Rural (SONATER)</w:t>
      </w:r>
      <w:r w:rsidR="0079401D">
        <w:rPr>
          <w:rFonts w:ascii="Times New Roman" w:eastAsia="Times New Roman" w:hAnsi="Times New Roman" w:cs="Times New Roman"/>
          <w:b/>
          <w:sz w:val="32"/>
          <w:szCs w:val="32"/>
          <w:lang w:eastAsia="fr-FR"/>
        </w:rPr>
        <w:t xml:space="preserve"> au titre de l’exercice</w:t>
      </w:r>
      <w:r w:rsidRPr="00324064">
        <w:rPr>
          <w:rFonts w:ascii="Times New Roman" w:eastAsia="Times New Roman" w:hAnsi="Times New Roman" w:cs="Times New Roman"/>
          <w:b/>
          <w:sz w:val="32"/>
          <w:szCs w:val="32"/>
          <w:lang w:eastAsia="fr-FR"/>
        </w:rPr>
        <w:t xml:space="preserve"> 202</w:t>
      </w:r>
      <w:r w:rsidR="005037C9">
        <w:rPr>
          <w:rFonts w:ascii="Times New Roman" w:eastAsia="Times New Roman" w:hAnsi="Times New Roman" w:cs="Times New Roman"/>
          <w:b/>
          <w:sz w:val="32"/>
          <w:szCs w:val="32"/>
          <w:lang w:eastAsia="fr-FR"/>
        </w:rPr>
        <w:t>6</w:t>
      </w:r>
    </w:p>
    <w:p w14:paraId="6CBED3A4" w14:textId="77777777" w:rsidR="00D459E8" w:rsidRDefault="00D459E8" w:rsidP="00324064">
      <w:pPr>
        <w:spacing w:after="0"/>
        <w:jc w:val="center"/>
        <w:rPr>
          <w:rFonts w:ascii="Times New Roman" w:eastAsia="Times New Roman" w:hAnsi="Times New Roman" w:cs="Times New Roman"/>
          <w:sz w:val="24"/>
          <w:szCs w:val="24"/>
          <w:lang w:eastAsia="fr-FR"/>
        </w:rPr>
      </w:pPr>
    </w:p>
    <w:p w14:paraId="6FCA35FC" w14:textId="31B73040" w:rsidR="00324064" w:rsidRPr="00633DE9" w:rsidRDefault="00324064" w:rsidP="00F60FE4">
      <w:pPr>
        <w:pStyle w:val="Paragraphedeliste"/>
        <w:numPr>
          <w:ilvl w:val="0"/>
          <w:numId w:val="13"/>
        </w:numPr>
        <w:spacing w:after="0"/>
        <w:jc w:val="both"/>
        <w:rPr>
          <w:rFonts w:ascii="Arial Narrow" w:eastAsia="Times New Roman" w:hAnsi="Arial Narrow" w:cs="Times New Roman"/>
          <w:sz w:val="28"/>
          <w:szCs w:val="28"/>
          <w:lang w:eastAsia="fr-FR"/>
        </w:rPr>
      </w:pPr>
      <w:r w:rsidRPr="00633DE9">
        <w:rPr>
          <w:rFonts w:ascii="Arial Narrow" w:eastAsia="Times New Roman" w:hAnsi="Arial Narrow" w:cs="Times New Roman"/>
          <w:sz w:val="28"/>
          <w:szCs w:val="28"/>
          <w:lang w:eastAsia="fr-FR"/>
        </w:rPr>
        <w:t xml:space="preserve">Le Directeur Général de la </w:t>
      </w:r>
      <w:r w:rsidR="005037C9" w:rsidRPr="005037C9">
        <w:rPr>
          <w:rFonts w:ascii="Arial Narrow" w:eastAsia="Times New Roman" w:hAnsi="Arial Narrow" w:cs="Times New Roman"/>
          <w:sz w:val="28"/>
          <w:szCs w:val="28"/>
          <w:lang w:eastAsia="fr-FR"/>
        </w:rPr>
        <w:t>Société Nationale de l’Aménagement des Terres et de l’Equipement Rural (SONATER)</w:t>
      </w:r>
      <w:r w:rsidRPr="00633DE9">
        <w:rPr>
          <w:rFonts w:ascii="Arial Narrow" w:eastAsia="Times New Roman" w:hAnsi="Arial Narrow" w:cs="Times New Roman"/>
          <w:sz w:val="28"/>
          <w:szCs w:val="28"/>
          <w:lang w:eastAsia="fr-FR"/>
        </w:rPr>
        <w:t>, agissant au nom et pour le compte ladite société, désigné par le terme « autorité contractante », exécute au titre de l’exercice budgétaire 202</w:t>
      </w:r>
      <w:r w:rsidR="005037C9">
        <w:rPr>
          <w:rFonts w:ascii="Arial Narrow" w:eastAsia="Times New Roman" w:hAnsi="Arial Narrow" w:cs="Times New Roman"/>
          <w:sz w:val="28"/>
          <w:szCs w:val="28"/>
          <w:lang w:eastAsia="fr-FR"/>
        </w:rPr>
        <w:t>6</w:t>
      </w:r>
      <w:r w:rsidRPr="00633DE9">
        <w:rPr>
          <w:rFonts w:ascii="Arial Narrow" w:eastAsia="Times New Roman" w:hAnsi="Arial Narrow" w:cs="Times New Roman"/>
          <w:sz w:val="28"/>
          <w:szCs w:val="28"/>
          <w:lang w:eastAsia="fr-FR"/>
        </w:rPr>
        <w:t>, un programme de passation des marchés publics, par voie d’appel public à la concurrence (appel d’offres, demande de manifestation d’intérêt) relatif aux activités suivantes :</w:t>
      </w:r>
    </w:p>
    <w:p w14:paraId="3B85E4AE" w14:textId="77777777" w:rsidR="00324064" w:rsidRPr="00633DE9" w:rsidRDefault="00324064" w:rsidP="00D459E8">
      <w:pPr>
        <w:spacing w:after="0"/>
        <w:jc w:val="both"/>
        <w:rPr>
          <w:rFonts w:ascii="Arial Narrow" w:eastAsia="Times New Roman" w:hAnsi="Arial Narrow" w:cs="Times New Roman"/>
          <w:sz w:val="28"/>
          <w:szCs w:val="28"/>
          <w:lang w:eastAsia="fr-FR"/>
        </w:rPr>
      </w:pPr>
    </w:p>
    <w:p w14:paraId="1AA2C2DA" w14:textId="77777777" w:rsidR="00324064" w:rsidRPr="00633DE9" w:rsidRDefault="00324064" w:rsidP="00324064">
      <w:pPr>
        <w:pStyle w:val="Paragraphedeliste"/>
        <w:numPr>
          <w:ilvl w:val="0"/>
          <w:numId w:val="10"/>
        </w:numPr>
        <w:spacing w:after="0"/>
        <w:jc w:val="both"/>
        <w:rPr>
          <w:rFonts w:ascii="Arial Narrow" w:eastAsia="Times New Roman" w:hAnsi="Arial Narrow" w:cs="Times New Roman"/>
          <w:b/>
          <w:sz w:val="28"/>
          <w:szCs w:val="28"/>
          <w:lang w:eastAsia="fr-FR"/>
        </w:rPr>
      </w:pPr>
      <w:r w:rsidRPr="00633DE9">
        <w:rPr>
          <w:rFonts w:ascii="Arial Narrow" w:eastAsia="Times New Roman" w:hAnsi="Arial Narrow" w:cs="Times New Roman"/>
          <w:b/>
          <w:sz w:val="28"/>
          <w:szCs w:val="28"/>
          <w:lang w:eastAsia="fr-FR"/>
        </w:rPr>
        <w:t>PRESTATIONS INTELLECTUELLES</w:t>
      </w:r>
    </w:p>
    <w:p w14:paraId="7119DE4A" w14:textId="77777777" w:rsidR="00CD700D" w:rsidRPr="00633DE9" w:rsidRDefault="00CD700D" w:rsidP="00CD700D">
      <w:pPr>
        <w:pStyle w:val="Paragraphedeliste"/>
        <w:spacing w:after="0"/>
        <w:jc w:val="both"/>
        <w:rPr>
          <w:rFonts w:ascii="Arial Narrow" w:eastAsia="Times New Roman" w:hAnsi="Arial Narrow" w:cs="Times New Roman"/>
          <w:b/>
          <w:sz w:val="28"/>
          <w:szCs w:val="28"/>
          <w:lang w:eastAsia="fr-FR"/>
        </w:rPr>
      </w:pPr>
    </w:p>
    <w:p w14:paraId="0B0BADCD" w14:textId="7139D67B" w:rsidR="00D15B6F" w:rsidRDefault="005037C9" w:rsidP="005037C9">
      <w:pPr>
        <w:pStyle w:val="Paragraphedeliste"/>
        <w:numPr>
          <w:ilvl w:val="0"/>
          <w:numId w:val="14"/>
        </w:numPr>
        <w:spacing w:after="0"/>
        <w:jc w:val="both"/>
        <w:rPr>
          <w:rFonts w:ascii="Arial Narrow" w:eastAsia="Times New Roman" w:hAnsi="Arial Narrow" w:cs="Times New Roman"/>
          <w:sz w:val="28"/>
          <w:szCs w:val="28"/>
          <w:lang w:eastAsia="fr-FR"/>
        </w:rPr>
      </w:pPr>
      <w:r w:rsidRPr="005037C9">
        <w:rPr>
          <w:rFonts w:ascii="Arial Narrow" w:eastAsia="Times New Roman" w:hAnsi="Arial Narrow" w:cs="Times New Roman"/>
          <w:sz w:val="28"/>
          <w:szCs w:val="28"/>
          <w:lang w:eastAsia="fr-FR"/>
        </w:rPr>
        <w:t>Sélection d’un cabinet pour la mise à disposition de personnel intérimaire au profit des brigades mixtes de la SONATER</w:t>
      </w:r>
    </w:p>
    <w:p w14:paraId="680E2B66" w14:textId="77777777" w:rsidR="005037C9" w:rsidRPr="00633DE9" w:rsidRDefault="005037C9" w:rsidP="00D15B6F">
      <w:pPr>
        <w:pStyle w:val="Paragraphedeliste"/>
        <w:spacing w:after="0"/>
        <w:jc w:val="both"/>
        <w:rPr>
          <w:rFonts w:ascii="Arial Narrow" w:eastAsia="Times New Roman" w:hAnsi="Arial Narrow" w:cs="Times New Roman"/>
          <w:sz w:val="28"/>
          <w:szCs w:val="28"/>
          <w:lang w:eastAsia="fr-FR"/>
        </w:rPr>
      </w:pPr>
    </w:p>
    <w:p w14:paraId="5A173609" w14:textId="77777777" w:rsidR="00F60FE4" w:rsidRPr="00633DE9" w:rsidRDefault="00F60FE4" w:rsidP="00F60FE4">
      <w:pPr>
        <w:pStyle w:val="Paragraphedeliste"/>
        <w:numPr>
          <w:ilvl w:val="0"/>
          <w:numId w:val="10"/>
        </w:numPr>
        <w:spacing w:after="0"/>
        <w:jc w:val="both"/>
        <w:rPr>
          <w:rFonts w:ascii="Arial Narrow" w:eastAsia="Times New Roman" w:hAnsi="Arial Narrow" w:cs="Times New Roman"/>
          <w:b/>
          <w:sz w:val="28"/>
          <w:szCs w:val="28"/>
          <w:lang w:eastAsia="fr-FR"/>
        </w:rPr>
      </w:pPr>
      <w:r w:rsidRPr="00633DE9">
        <w:rPr>
          <w:rFonts w:ascii="Arial Narrow" w:eastAsia="Times New Roman" w:hAnsi="Arial Narrow" w:cs="Times New Roman"/>
          <w:b/>
          <w:sz w:val="28"/>
          <w:szCs w:val="28"/>
          <w:lang w:eastAsia="fr-FR"/>
        </w:rPr>
        <w:t xml:space="preserve">FOURNITURE DE BIENS ET SERVICES COURANTS </w:t>
      </w:r>
    </w:p>
    <w:p w14:paraId="4780E9AF" w14:textId="77777777" w:rsidR="00CD700D" w:rsidRPr="00633DE9" w:rsidRDefault="00CD700D" w:rsidP="00CD700D">
      <w:pPr>
        <w:pStyle w:val="Paragraphedeliste"/>
        <w:spacing w:after="0"/>
        <w:jc w:val="both"/>
        <w:rPr>
          <w:rFonts w:ascii="Arial Narrow" w:eastAsia="Times New Roman" w:hAnsi="Arial Narrow" w:cs="Times New Roman"/>
          <w:b/>
          <w:sz w:val="28"/>
          <w:szCs w:val="28"/>
          <w:lang w:eastAsia="fr-FR"/>
        </w:rPr>
      </w:pPr>
    </w:p>
    <w:p w14:paraId="3791C66D" w14:textId="77777777" w:rsidR="00F60FE4" w:rsidRPr="00633DE9" w:rsidRDefault="00F60FE4" w:rsidP="00F60FE4">
      <w:pPr>
        <w:pStyle w:val="Paragraphedeliste"/>
        <w:spacing w:after="0"/>
        <w:jc w:val="both"/>
        <w:rPr>
          <w:rFonts w:ascii="Arial Narrow" w:eastAsia="Times New Roman" w:hAnsi="Arial Narrow" w:cs="Times New Roman"/>
          <w:b/>
          <w:sz w:val="28"/>
          <w:szCs w:val="28"/>
          <w:lang w:eastAsia="fr-FR"/>
        </w:rPr>
      </w:pPr>
      <w:r w:rsidRPr="00633DE9">
        <w:rPr>
          <w:rFonts w:ascii="Arial Narrow" w:eastAsia="Times New Roman" w:hAnsi="Arial Narrow" w:cs="Times New Roman"/>
          <w:b/>
          <w:sz w:val="28"/>
          <w:szCs w:val="28"/>
          <w:lang w:eastAsia="fr-FR"/>
        </w:rPr>
        <w:t>Néant</w:t>
      </w:r>
    </w:p>
    <w:p w14:paraId="6E7613FE" w14:textId="77777777" w:rsidR="00F60FE4" w:rsidRPr="00633DE9" w:rsidRDefault="00F60FE4" w:rsidP="00F60FE4">
      <w:pPr>
        <w:pStyle w:val="Paragraphedeliste"/>
        <w:spacing w:after="0"/>
        <w:jc w:val="both"/>
        <w:rPr>
          <w:rFonts w:ascii="Arial Narrow" w:eastAsia="Times New Roman" w:hAnsi="Arial Narrow" w:cs="Times New Roman"/>
          <w:b/>
          <w:sz w:val="28"/>
          <w:szCs w:val="28"/>
          <w:lang w:eastAsia="fr-FR"/>
        </w:rPr>
      </w:pPr>
    </w:p>
    <w:p w14:paraId="42E9F3A8" w14:textId="77777777" w:rsidR="00F60FE4" w:rsidRPr="00633DE9" w:rsidRDefault="00F60FE4" w:rsidP="00F60FE4">
      <w:pPr>
        <w:pStyle w:val="Paragraphedeliste"/>
        <w:numPr>
          <w:ilvl w:val="0"/>
          <w:numId w:val="10"/>
        </w:numPr>
        <w:spacing w:after="0"/>
        <w:jc w:val="both"/>
        <w:rPr>
          <w:rFonts w:ascii="Arial Narrow" w:eastAsia="Times New Roman" w:hAnsi="Arial Narrow" w:cs="Times New Roman"/>
          <w:b/>
          <w:sz w:val="28"/>
          <w:szCs w:val="28"/>
          <w:lang w:eastAsia="fr-FR"/>
        </w:rPr>
      </w:pPr>
      <w:r w:rsidRPr="00633DE9">
        <w:rPr>
          <w:rFonts w:ascii="Arial Narrow" w:eastAsia="Times New Roman" w:hAnsi="Arial Narrow" w:cs="Times New Roman"/>
          <w:b/>
          <w:sz w:val="28"/>
          <w:szCs w:val="28"/>
          <w:lang w:eastAsia="fr-FR"/>
        </w:rPr>
        <w:t xml:space="preserve">MARCHES DE BIENS ET EQUIPEMENTS </w:t>
      </w:r>
    </w:p>
    <w:p w14:paraId="24353B97" w14:textId="77777777" w:rsidR="00CD700D" w:rsidRPr="00633DE9" w:rsidRDefault="00CD700D" w:rsidP="00CD700D">
      <w:pPr>
        <w:pStyle w:val="Paragraphedeliste"/>
        <w:spacing w:after="0"/>
        <w:jc w:val="both"/>
        <w:rPr>
          <w:rFonts w:ascii="Arial Narrow" w:eastAsia="Times New Roman" w:hAnsi="Arial Narrow" w:cs="Times New Roman"/>
          <w:b/>
          <w:sz w:val="28"/>
          <w:szCs w:val="28"/>
          <w:lang w:eastAsia="fr-FR"/>
        </w:rPr>
      </w:pPr>
    </w:p>
    <w:p w14:paraId="293BD53E" w14:textId="77777777" w:rsidR="00D15B6F" w:rsidRPr="00633DE9" w:rsidRDefault="00D15B6F" w:rsidP="00D15B6F">
      <w:pPr>
        <w:pStyle w:val="Paragraphedeliste"/>
        <w:spacing w:after="0"/>
        <w:jc w:val="both"/>
        <w:rPr>
          <w:rFonts w:ascii="Arial Narrow" w:eastAsia="Times New Roman" w:hAnsi="Arial Narrow" w:cs="Times New Roman"/>
          <w:b/>
          <w:sz w:val="28"/>
          <w:szCs w:val="28"/>
          <w:lang w:eastAsia="fr-FR"/>
        </w:rPr>
      </w:pPr>
      <w:r w:rsidRPr="00633DE9">
        <w:rPr>
          <w:rFonts w:ascii="Arial Narrow" w:eastAsia="Times New Roman" w:hAnsi="Arial Narrow" w:cs="Times New Roman"/>
          <w:b/>
          <w:sz w:val="28"/>
          <w:szCs w:val="28"/>
          <w:lang w:eastAsia="fr-FR"/>
        </w:rPr>
        <w:t>Néant</w:t>
      </w:r>
    </w:p>
    <w:p w14:paraId="777066A4" w14:textId="77777777" w:rsidR="00EE1F87" w:rsidRDefault="00EE1F87" w:rsidP="00EE1F87">
      <w:pPr>
        <w:pStyle w:val="Paragraphedeliste"/>
        <w:spacing w:after="0"/>
        <w:jc w:val="both"/>
        <w:rPr>
          <w:rFonts w:ascii="Arial Narrow" w:eastAsia="Times New Roman" w:hAnsi="Arial Narrow" w:cs="Times New Roman"/>
          <w:b/>
          <w:sz w:val="28"/>
          <w:szCs w:val="28"/>
          <w:lang w:eastAsia="fr-FR"/>
        </w:rPr>
      </w:pPr>
    </w:p>
    <w:p w14:paraId="2E1E877B" w14:textId="77777777" w:rsidR="00F60FE4" w:rsidRPr="00633DE9" w:rsidRDefault="00F60FE4" w:rsidP="00F60FE4">
      <w:pPr>
        <w:pStyle w:val="Paragraphedeliste"/>
        <w:numPr>
          <w:ilvl w:val="0"/>
          <w:numId w:val="10"/>
        </w:numPr>
        <w:spacing w:after="0"/>
        <w:jc w:val="both"/>
        <w:rPr>
          <w:rFonts w:ascii="Arial Narrow" w:eastAsia="Times New Roman" w:hAnsi="Arial Narrow" w:cs="Times New Roman"/>
          <w:b/>
          <w:sz w:val="28"/>
          <w:szCs w:val="28"/>
          <w:lang w:eastAsia="fr-FR"/>
        </w:rPr>
      </w:pPr>
      <w:r w:rsidRPr="00633DE9">
        <w:rPr>
          <w:rFonts w:ascii="Arial Narrow" w:eastAsia="Times New Roman" w:hAnsi="Arial Narrow" w:cs="Times New Roman"/>
          <w:b/>
          <w:sz w:val="28"/>
          <w:szCs w:val="28"/>
          <w:lang w:eastAsia="fr-FR"/>
        </w:rPr>
        <w:t xml:space="preserve">MARCHES DE TRAVAUX </w:t>
      </w:r>
    </w:p>
    <w:p w14:paraId="644054B8" w14:textId="77777777" w:rsidR="00CD700D" w:rsidRPr="00633DE9" w:rsidRDefault="00CD700D" w:rsidP="00CD700D">
      <w:pPr>
        <w:pStyle w:val="Paragraphedeliste"/>
        <w:spacing w:after="0"/>
        <w:jc w:val="both"/>
        <w:rPr>
          <w:rFonts w:ascii="Arial Narrow" w:eastAsia="Times New Roman" w:hAnsi="Arial Narrow" w:cs="Times New Roman"/>
          <w:b/>
          <w:sz w:val="28"/>
          <w:szCs w:val="28"/>
          <w:lang w:eastAsia="fr-FR"/>
        </w:rPr>
      </w:pPr>
    </w:p>
    <w:p w14:paraId="609A054C" w14:textId="77777777" w:rsidR="005037C9" w:rsidRPr="00633DE9" w:rsidRDefault="005037C9" w:rsidP="005037C9">
      <w:pPr>
        <w:pStyle w:val="Paragraphedeliste"/>
        <w:spacing w:after="0"/>
        <w:jc w:val="both"/>
        <w:rPr>
          <w:rFonts w:ascii="Arial Narrow" w:eastAsia="Times New Roman" w:hAnsi="Arial Narrow" w:cs="Times New Roman"/>
          <w:b/>
          <w:sz w:val="28"/>
          <w:szCs w:val="28"/>
          <w:lang w:eastAsia="fr-FR"/>
        </w:rPr>
      </w:pPr>
      <w:r w:rsidRPr="00633DE9">
        <w:rPr>
          <w:rFonts w:ascii="Arial Narrow" w:eastAsia="Times New Roman" w:hAnsi="Arial Narrow" w:cs="Times New Roman"/>
          <w:b/>
          <w:sz w:val="28"/>
          <w:szCs w:val="28"/>
          <w:lang w:eastAsia="fr-FR"/>
        </w:rPr>
        <w:t>Néant</w:t>
      </w:r>
    </w:p>
    <w:p w14:paraId="56F8302B" w14:textId="77777777" w:rsidR="00CD0786" w:rsidRDefault="00CD0786" w:rsidP="00CD0786">
      <w:pPr>
        <w:pStyle w:val="Paragraphedeliste"/>
        <w:spacing w:after="0"/>
        <w:jc w:val="both"/>
        <w:rPr>
          <w:rFonts w:ascii="Arial Narrow" w:eastAsia="Times New Roman" w:hAnsi="Arial Narrow" w:cs="Times New Roman"/>
          <w:sz w:val="28"/>
          <w:szCs w:val="28"/>
          <w:lang w:eastAsia="fr-FR"/>
        </w:rPr>
      </w:pPr>
    </w:p>
    <w:p w14:paraId="0A5CB877" w14:textId="77777777" w:rsidR="00025CEA" w:rsidRPr="00025CEA" w:rsidRDefault="00CD700D" w:rsidP="00025CEA">
      <w:pPr>
        <w:pStyle w:val="Paragraphedeliste"/>
        <w:numPr>
          <w:ilvl w:val="0"/>
          <w:numId w:val="13"/>
        </w:numPr>
        <w:spacing w:after="0"/>
        <w:jc w:val="both"/>
        <w:rPr>
          <w:rFonts w:ascii="Arial Narrow" w:eastAsia="Times New Roman" w:hAnsi="Arial Narrow" w:cs="Times New Roman"/>
          <w:sz w:val="28"/>
          <w:szCs w:val="28"/>
          <w:lang w:eastAsia="fr-FR"/>
        </w:rPr>
      </w:pPr>
      <w:r w:rsidRPr="00633DE9">
        <w:rPr>
          <w:rFonts w:ascii="Arial Narrow" w:eastAsia="Times New Roman" w:hAnsi="Arial Narrow" w:cs="Times New Roman"/>
          <w:sz w:val="28"/>
          <w:szCs w:val="28"/>
          <w:lang w:eastAsia="fr-FR"/>
        </w:rPr>
        <w:lastRenderedPageBreak/>
        <w:t>Pour toute demande de renseignements complémentaires, les éventuels soumissionnaires sont priés de s’adresser au service de passation des marchés de la SONATER, 387 Avenue de la Grande Chancellerie, 01 BP 1950 Ouagadougou 01, téléphone : 2</w:t>
      </w:r>
      <w:r w:rsidR="00025CEA">
        <w:rPr>
          <w:rFonts w:ascii="Arial Narrow" w:eastAsia="Times New Roman" w:hAnsi="Arial Narrow" w:cs="Times New Roman"/>
          <w:sz w:val="28"/>
          <w:szCs w:val="28"/>
          <w:lang w:eastAsia="fr-FR"/>
        </w:rPr>
        <w:t>5 30 74 08, E-mail : spmsonater@gmail.com.</w:t>
      </w:r>
    </w:p>
    <w:p w14:paraId="221D74B7" w14:textId="77777777" w:rsidR="00447731" w:rsidRPr="00633DE9" w:rsidRDefault="00447731" w:rsidP="00F60FE4">
      <w:pPr>
        <w:spacing w:after="0"/>
        <w:jc w:val="both"/>
        <w:rPr>
          <w:rFonts w:ascii="Arial Narrow" w:hAnsi="Arial Narrow"/>
          <w:b/>
          <w:color w:val="000000"/>
          <w:sz w:val="28"/>
          <w:szCs w:val="28"/>
        </w:rPr>
      </w:pPr>
    </w:p>
    <w:p w14:paraId="5F134EE5" w14:textId="77777777" w:rsidR="00447731" w:rsidRDefault="00F85154" w:rsidP="00990349">
      <w:pPr>
        <w:spacing w:after="0"/>
        <w:jc w:val="both"/>
        <w:rPr>
          <w:rFonts w:asciiTheme="majorHAnsi" w:hAnsiTheme="majorHAnsi"/>
          <w:b/>
          <w:color w:val="000000"/>
          <w:sz w:val="32"/>
          <w:szCs w:val="32"/>
        </w:rPr>
      </w:pPr>
      <w:r>
        <w:rPr>
          <w:rFonts w:asciiTheme="majorHAnsi" w:hAnsiTheme="majorHAnsi"/>
          <w:noProof/>
          <w:lang w:eastAsia="fr-FR"/>
        </w:rPr>
        <mc:AlternateContent>
          <mc:Choice Requires="wps">
            <w:drawing>
              <wp:anchor distT="0" distB="0" distL="114300" distR="114300" simplePos="0" relativeHeight="251657216" behindDoc="0" locked="0" layoutInCell="1" allowOverlap="1" wp14:anchorId="57A45332" wp14:editId="0BD355FF">
                <wp:simplePos x="0" y="0"/>
                <wp:positionH relativeFrom="column">
                  <wp:posOffset>4186555</wp:posOffset>
                </wp:positionH>
                <wp:positionV relativeFrom="paragraph">
                  <wp:posOffset>27940</wp:posOffset>
                </wp:positionV>
                <wp:extent cx="1333500" cy="321310"/>
                <wp:effectExtent l="0" t="0" r="0" b="254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3213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BEC06E" w14:textId="77777777" w:rsidR="00324064" w:rsidRPr="00633DE9" w:rsidRDefault="00324064">
                            <w:pPr>
                              <w:rPr>
                                <w:rFonts w:ascii="Arial Narrow" w:hAnsi="Arial Narrow"/>
                                <w:b/>
                                <w:sz w:val="24"/>
                                <w:szCs w:val="24"/>
                              </w:rPr>
                            </w:pPr>
                            <w:r w:rsidRPr="00633DE9">
                              <w:rPr>
                                <w:rFonts w:ascii="Arial Narrow" w:hAnsi="Arial Narrow"/>
                                <w:b/>
                                <w:sz w:val="24"/>
                                <w:szCs w:val="24"/>
                              </w:rPr>
                              <w:t>Ouagadougou, 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7A45332" id="_x0000_t202" coordsize="21600,21600" o:spt="202" path="m,l,21600r21600,l21600,xe">
                <v:stroke joinstyle="miter"/>
                <v:path gradientshapeok="t" o:connecttype="rect"/>
              </v:shapetype>
              <v:shape id="Zone de texte 12" o:spid="_x0000_s1026" type="#_x0000_t202" style="position:absolute;left:0;text-align:left;margin-left:329.65pt;margin-top:2.2pt;width:105pt;height:2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" fillcolor="white [3201]" stroked="f" strokeweight=".5pt">
                <v:textbox>
                  <w:txbxContent>
                    <w:p w14:paraId="32BEC06E" w14:textId="77777777" w:rsidR="00324064" w:rsidRPr="00633DE9" w:rsidRDefault="00324064">
                      <w:pPr>
                        <w:rPr>
                          <w:rFonts w:ascii="Arial Narrow" w:hAnsi="Arial Narrow"/>
                          <w:b/>
                          <w:sz w:val="24"/>
                          <w:szCs w:val="24"/>
                        </w:rPr>
                      </w:pPr>
                      <w:r w:rsidRPr="00633DE9">
                        <w:rPr>
                          <w:rFonts w:ascii="Arial Narrow" w:hAnsi="Arial Narrow"/>
                          <w:b/>
                          <w:sz w:val="24"/>
                          <w:szCs w:val="24"/>
                        </w:rPr>
                        <w:t>Ouagadougou, le ………………………………………………</w:t>
                      </w:r>
                    </w:p>
                  </w:txbxContent>
                </v:textbox>
              </v:shape>
            </w:pict>
          </mc:Fallback>
        </mc:AlternateContent>
      </w:r>
    </w:p>
    <w:p w14:paraId="02C68CCC" w14:textId="77777777" w:rsidR="00361A29" w:rsidRDefault="00F85154" w:rsidP="001E7C73">
      <w:pPr>
        <w:spacing w:after="0"/>
        <w:rPr>
          <w:rFonts w:asciiTheme="majorHAnsi" w:hAnsiTheme="majorHAnsi"/>
        </w:rPr>
      </w:pPr>
      <w:r>
        <w:rPr>
          <w:noProof/>
          <w:lang w:eastAsia="fr-FR"/>
        </w:rPr>
        <mc:AlternateContent>
          <mc:Choice Requires="wps">
            <w:drawing>
              <wp:anchor distT="45720" distB="45720" distL="114300" distR="114300" simplePos="0" relativeHeight="251659264" behindDoc="0" locked="0" layoutInCell="1" allowOverlap="1" wp14:anchorId="2CE87EC7" wp14:editId="6280E968">
                <wp:simplePos x="0" y="0"/>
                <wp:positionH relativeFrom="margin">
                  <wp:posOffset>4034155</wp:posOffset>
                </wp:positionH>
                <wp:positionV relativeFrom="paragraph">
                  <wp:posOffset>399415</wp:posOffset>
                </wp:positionV>
                <wp:extent cx="2981325" cy="1866900"/>
                <wp:effectExtent l="0" t="0" r="9525" b="0"/>
                <wp:wrapSquare wrapText="bothSides"/>
                <wp:docPr id="687" name="Zone de texte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866900"/>
                        </a:xfrm>
                        <a:prstGeom prst="rect">
                          <a:avLst/>
                        </a:prstGeom>
                        <a:solidFill>
                          <a:srgbClr val="FFFFFF"/>
                        </a:solidFill>
                        <a:ln w="9525">
                          <a:noFill/>
                          <a:miter lim="800000"/>
                          <a:headEnd/>
                          <a:tailEnd/>
                        </a:ln>
                      </wps:spPr>
                      <wps:txbx>
                        <w:txbxContent>
                          <w:p w14:paraId="392D36B6" w14:textId="77777777" w:rsidR="00F85154" w:rsidRPr="006E5035" w:rsidRDefault="003221A7" w:rsidP="00F85154">
                            <w:pPr>
                              <w:spacing w:after="0"/>
                              <w:jc w:val="center"/>
                              <w:rPr>
                                <w:rFonts w:ascii="Arial Narrow" w:hAnsi="Arial Narrow" w:cs="Arial"/>
                                <w:b/>
                                <w:sz w:val="24"/>
                                <w:szCs w:val="24"/>
                              </w:rPr>
                            </w:pPr>
                            <w:r w:rsidRPr="006E5035">
                              <w:rPr>
                                <w:rFonts w:ascii="Arial Narrow" w:hAnsi="Arial Narrow" w:cs="Arial"/>
                                <w:b/>
                                <w:sz w:val="24"/>
                                <w:szCs w:val="24"/>
                              </w:rPr>
                              <w:t>Le Directeur Général</w:t>
                            </w:r>
                          </w:p>
                          <w:p w14:paraId="1698B784" w14:textId="77777777" w:rsidR="00F85154" w:rsidRPr="006E5035" w:rsidRDefault="00F85154" w:rsidP="00F85154">
                            <w:pPr>
                              <w:spacing w:after="0"/>
                              <w:jc w:val="center"/>
                              <w:rPr>
                                <w:rFonts w:ascii="Arial Narrow" w:hAnsi="Arial Narrow" w:cs="Arial"/>
                                <w:i/>
                              </w:rPr>
                            </w:pPr>
                          </w:p>
                          <w:p w14:paraId="7BC4FCCB" w14:textId="77777777" w:rsidR="00F85154" w:rsidRPr="006E5035" w:rsidRDefault="00F85154" w:rsidP="00F85154">
                            <w:pPr>
                              <w:spacing w:after="0"/>
                              <w:jc w:val="center"/>
                              <w:rPr>
                                <w:rFonts w:ascii="Arial Narrow" w:hAnsi="Arial Narrow" w:cs="Arial"/>
                                <w:i/>
                              </w:rPr>
                            </w:pPr>
                          </w:p>
                          <w:p w14:paraId="0CA9AA53" w14:textId="77777777" w:rsidR="006E5035" w:rsidRPr="006E5035" w:rsidRDefault="006E5035" w:rsidP="00F85154">
                            <w:pPr>
                              <w:spacing w:after="0"/>
                              <w:jc w:val="center"/>
                              <w:rPr>
                                <w:rFonts w:ascii="Arial Narrow" w:hAnsi="Arial Narrow" w:cs="Arial"/>
                                <w:i/>
                              </w:rPr>
                            </w:pPr>
                          </w:p>
                          <w:p w14:paraId="3B72BDA8" w14:textId="77777777" w:rsidR="006E5035" w:rsidRPr="006E5035" w:rsidRDefault="006E5035" w:rsidP="00F85154">
                            <w:pPr>
                              <w:spacing w:after="0"/>
                              <w:jc w:val="center"/>
                              <w:rPr>
                                <w:rFonts w:ascii="Arial Narrow" w:hAnsi="Arial Narrow" w:cs="Arial"/>
                                <w:i/>
                              </w:rPr>
                            </w:pPr>
                          </w:p>
                          <w:p w14:paraId="4F2300A4" w14:textId="77777777" w:rsidR="00F85154" w:rsidRPr="006E5035" w:rsidRDefault="00F85154" w:rsidP="00F85154">
                            <w:pPr>
                              <w:spacing w:after="0"/>
                              <w:jc w:val="center"/>
                              <w:rPr>
                                <w:rFonts w:ascii="Arial Narrow" w:hAnsi="Arial Narrow" w:cs="Arial"/>
                                <w:b/>
                                <w:sz w:val="48"/>
                                <w:szCs w:val="48"/>
                                <w:u w:val="single"/>
                              </w:rPr>
                            </w:pPr>
                          </w:p>
                          <w:p w14:paraId="4CCB9A68" w14:textId="77777777" w:rsidR="005037C9" w:rsidRPr="006E5035" w:rsidRDefault="005037C9" w:rsidP="005037C9">
                            <w:pPr>
                              <w:spacing w:after="0"/>
                              <w:jc w:val="center"/>
                              <w:rPr>
                                <w:rFonts w:ascii="Arial Narrow" w:hAnsi="Arial Narrow"/>
                                <w:b/>
                                <w:sz w:val="32"/>
                                <w:szCs w:val="32"/>
                                <w:u w:val="single"/>
                              </w:rPr>
                            </w:pPr>
                            <w:r w:rsidRPr="006E5035">
                              <w:rPr>
                                <w:rFonts w:ascii="Arial Narrow" w:hAnsi="Arial Narrow"/>
                                <w:b/>
                                <w:sz w:val="32"/>
                                <w:szCs w:val="32"/>
                                <w:u w:val="single"/>
                              </w:rPr>
                              <w:t>Issaka COMPAORE</w:t>
                            </w:r>
                          </w:p>
                          <w:p w14:paraId="39EF6238" w14:textId="77777777" w:rsidR="005037C9" w:rsidRPr="006E5035" w:rsidRDefault="005037C9" w:rsidP="005037C9">
                            <w:pPr>
                              <w:tabs>
                                <w:tab w:val="left" w:pos="5505"/>
                                <w:tab w:val="left" w:pos="5640"/>
                              </w:tabs>
                              <w:spacing w:after="0"/>
                              <w:jc w:val="center"/>
                              <w:rPr>
                                <w:rFonts w:ascii="Arial Narrow" w:hAnsi="Arial Narrow"/>
                                <w:sz w:val="18"/>
                                <w:szCs w:val="18"/>
                              </w:rPr>
                            </w:pPr>
                            <w:r w:rsidRPr="006E5035">
                              <w:rPr>
                                <w:rFonts w:ascii="Arial Narrow" w:hAnsi="Arial Narrow"/>
                                <w:sz w:val="18"/>
                                <w:szCs w:val="18"/>
                              </w:rPr>
                              <w:t>Chevalier de l’Ordre du Mérite du Développement Rural</w:t>
                            </w:r>
                          </w:p>
                          <w:p w14:paraId="7E8F7CDA" w14:textId="77777777" w:rsidR="00F85154" w:rsidRDefault="00F85154" w:rsidP="00F85154">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E87EC7" id="Zone de texte 687" o:spid="_x0000_s1027" type="#_x0000_t202" style="position:absolute;margin-left:317.65pt;margin-top:31.45pt;width:234.75pt;height:14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" stroked="f">
                <v:textbox>
                  <w:txbxContent>
                    <w:p w14:paraId="392D36B6" w14:textId="77777777" w:rsidR="00F85154" w:rsidRPr="006E5035" w:rsidRDefault="003221A7" w:rsidP="00F85154">
                      <w:pPr>
                        <w:spacing w:after="0"/>
                        <w:jc w:val="center"/>
                        <w:rPr>
                          <w:rFonts w:ascii="Arial Narrow" w:hAnsi="Arial Narrow" w:cs="Arial"/>
                          <w:b/>
                          <w:sz w:val="24"/>
                          <w:szCs w:val="24"/>
                        </w:rPr>
                      </w:pPr>
                      <w:r w:rsidRPr="006E5035">
                        <w:rPr>
                          <w:rFonts w:ascii="Arial Narrow" w:hAnsi="Arial Narrow" w:cs="Arial"/>
                          <w:b/>
                          <w:sz w:val="24"/>
                          <w:szCs w:val="24"/>
                        </w:rPr>
                        <w:t>Le Directeur Général</w:t>
                      </w:r>
                    </w:p>
                    <w:p w14:paraId="1698B784" w14:textId="77777777" w:rsidR="00F85154" w:rsidRPr="006E5035" w:rsidRDefault="00F85154" w:rsidP="00F85154">
                      <w:pPr>
                        <w:spacing w:after="0"/>
                        <w:jc w:val="center"/>
                        <w:rPr>
                          <w:rFonts w:ascii="Arial Narrow" w:hAnsi="Arial Narrow" w:cs="Arial"/>
                          <w:i/>
                        </w:rPr>
                      </w:pPr>
                    </w:p>
                    <w:p w14:paraId="7BC4FCCB" w14:textId="77777777" w:rsidR="00F85154" w:rsidRPr="006E5035" w:rsidRDefault="00F85154" w:rsidP="00F85154">
                      <w:pPr>
                        <w:spacing w:after="0"/>
                        <w:jc w:val="center"/>
                        <w:rPr>
                          <w:rFonts w:ascii="Arial Narrow" w:hAnsi="Arial Narrow" w:cs="Arial"/>
                          <w:i/>
                        </w:rPr>
                      </w:pPr>
                    </w:p>
                    <w:p w14:paraId="0CA9AA53" w14:textId="77777777" w:rsidR="006E5035" w:rsidRPr="006E5035" w:rsidRDefault="006E5035" w:rsidP="00F85154">
                      <w:pPr>
                        <w:spacing w:after="0"/>
                        <w:jc w:val="center"/>
                        <w:rPr>
                          <w:rFonts w:ascii="Arial Narrow" w:hAnsi="Arial Narrow" w:cs="Arial"/>
                          <w:i/>
                        </w:rPr>
                      </w:pPr>
                    </w:p>
                    <w:p w14:paraId="3B72BDA8" w14:textId="77777777" w:rsidR="006E5035" w:rsidRPr="006E5035" w:rsidRDefault="006E5035" w:rsidP="00F85154">
                      <w:pPr>
                        <w:spacing w:after="0"/>
                        <w:jc w:val="center"/>
                        <w:rPr>
                          <w:rFonts w:ascii="Arial Narrow" w:hAnsi="Arial Narrow" w:cs="Arial"/>
                          <w:i/>
                        </w:rPr>
                      </w:pPr>
                    </w:p>
                    <w:p w14:paraId="4F2300A4" w14:textId="77777777" w:rsidR="00F85154" w:rsidRPr="006E5035" w:rsidRDefault="00F85154" w:rsidP="00F85154">
                      <w:pPr>
                        <w:spacing w:after="0"/>
                        <w:jc w:val="center"/>
                        <w:rPr>
                          <w:rFonts w:ascii="Arial Narrow" w:hAnsi="Arial Narrow" w:cs="Arial"/>
                          <w:b/>
                          <w:sz w:val="48"/>
                          <w:szCs w:val="48"/>
                          <w:u w:val="single"/>
                        </w:rPr>
                      </w:pPr>
                    </w:p>
                    <w:p w14:paraId="4CCB9A68" w14:textId="77777777" w:rsidR="005037C9" w:rsidRPr="006E5035" w:rsidRDefault="005037C9" w:rsidP="005037C9">
                      <w:pPr>
                        <w:spacing w:after="0"/>
                        <w:jc w:val="center"/>
                        <w:rPr>
                          <w:rFonts w:ascii="Arial Narrow" w:hAnsi="Arial Narrow"/>
                          <w:b/>
                          <w:sz w:val="32"/>
                          <w:szCs w:val="32"/>
                          <w:u w:val="single"/>
                        </w:rPr>
                      </w:pPr>
                      <w:r w:rsidRPr="006E5035">
                        <w:rPr>
                          <w:rFonts w:ascii="Arial Narrow" w:hAnsi="Arial Narrow"/>
                          <w:b/>
                          <w:sz w:val="32"/>
                          <w:szCs w:val="32"/>
                          <w:u w:val="single"/>
                        </w:rPr>
                        <w:t>Issaka COMPAORE</w:t>
                      </w:r>
                    </w:p>
                    <w:p w14:paraId="39EF6238" w14:textId="77777777" w:rsidR="005037C9" w:rsidRPr="006E5035" w:rsidRDefault="005037C9" w:rsidP="005037C9">
                      <w:pPr>
                        <w:tabs>
                          <w:tab w:val="left" w:pos="5505"/>
                          <w:tab w:val="left" w:pos="5640"/>
                        </w:tabs>
                        <w:spacing w:after="0"/>
                        <w:jc w:val="center"/>
                        <w:rPr>
                          <w:rFonts w:ascii="Arial Narrow" w:hAnsi="Arial Narrow"/>
                          <w:sz w:val="18"/>
                          <w:szCs w:val="18"/>
                        </w:rPr>
                      </w:pPr>
                      <w:r w:rsidRPr="006E5035">
                        <w:rPr>
                          <w:rFonts w:ascii="Arial Narrow" w:hAnsi="Arial Narrow"/>
                          <w:sz w:val="18"/>
                          <w:szCs w:val="18"/>
                        </w:rPr>
                        <w:t>Chevalier de l’Ordre du Mérite du Développement Rural</w:t>
                      </w:r>
                    </w:p>
                    <w:p w14:paraId="7E8F7CDA" w14:textId="77777777" w:rsidR="00F85154" w:rsidRDefault="00F85154" w:rsidP="00F85154">
                      <w:pPr>
                        <w:rPr>
                          <w:sz w:val="20"/>
                        </w:rPr>
                      </w:pPr>
                    </w:p>
                  </w:txbxContent>
                </v:textbox>
                <w10:wrap type="square" anchorx="margin"/>
              </v:shape>
            </w:pict>
          </mc:Fallback>
        </mc:AlternateContent>
      </w:r>
    </w:p>
    <w:sectPr w:rsidR="00361A29" w:rsidSect="008E08B1">
      <w:footerReference w:type="default" r:id="rId8"/>
      <w:footerReference w:type="first" r:id="rId9"/>
      <w:pgSz w:w="16838" w:h="11906" w:orient="landscape"/>
      <w:pgMar w:top="113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637D9" w14:textId="77777777" w:rsidR="00DE3CDD" w:rsidRDefault="00DE3CDD" w:rsidP="00F42637">
      <w:pPr>
        <w:spacing w:after="0" w:line="240" w:lineRule="auto"/>
      </w:pPr>
      <w:r>
        <w:separator/>
      </w:r>
    </w:p>
  </w:endnote>
  <w:endnote w:type="continuationSeparator" w:id="0">
    <w:p w14:paraId="174E9710" w14:textId="77777777" w:rsidR="00DE3CDD" w:rsidRDefault="00DE3CDD" w:rsidP="00F42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523272"/>
      <w:docPartObj>
        <w:docPartGallery w:val="Page Numbers (Bottom of Page)"/>
        <w:docPartUnique/>
      </w:docPartObj>
    </w:sdtPr>
    <w:sdtContent>
      <w:p w14:paraId="4F92C479" w14:textId="77777777" w:rsidR="00633DE9" w:rsidRPr="00730894" w:rsidRDefault="00324064" w:rsidP="00633DE9">
        <w:pPr>
          <w:pStyle w:val="Pieddepage"/>
          <w:jc w:val="right"/>
          <w:rPr>
            <w:b/>
          </w:rPr>
        </w:pPr>
        <w:r>
          <w:rPr>
            <w:noProof/>
            <w:lang w:eastAsia="fr-FR"/>
          </w:rPr>
          <mc:AlternateContent>
            <mc:Choice Requires="wpg">
              <w:drawing>
                <wp:anchor distT="0" distB="0" distL="114300" distR="114300" simplePos="0" relativeHeight="251659264" behindDoc="0" locked="0" layoutInCell="0" allowOverlap="1" wp14:anchorId="74925EB5" wp14:editId="2E4839E5">
                  <wp:simplePos x="0" y="0"/>
                  <wp:positionH relativeFrom="margin">
                    <wp:align>right</wp:align>
                  </wp:positionH>
                  <wp:positionV relativeFrom="bottomMargin">
                    <wp:align>center</wp:align>
                  </wp:positionV>
                  <wp:extent cx="419100" cy="321945"/>
                  <wp:effectExtent l="635" t="19050" r="0" b="11430"/>
                  <wp:wrapNone/>
                  <wp:docPr id="1" name="Groupe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3"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90"/>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5FD5B" w14:textId="77777777" w:rsidR="00324064" w:rsidRDefault="00324064">
                                <w:pPr>
                                  <w:spacing w:after="0" w:line="240" w:lineRule="auto"/>
                                  <w:jc w:val="center"/>
                                  <w:rPr>
                                    <w:color w:val="17365D" w:themeColor="text2" w:themeShade="BF"/>
                                    <w:sz w:val="16"/>
                                    <w:szCs w:val="16"/>
                                  </w:rPr>
                                </w:pPr>
                                <w:r>
                                  <w:fldChar w:fldCharType="begin"/>
                                </w:r>
                                <w:r>
                                  <w:instrText>PAGE   \* MERGEFORMAT</w:instrText>
                                </w:r>
                                <w:r>
                                  <w:fldChar w:fldCharType="separate"/>
                                </w:r>
                                <w:r w:rsidR="00CD0786" w:rsidRPr="00CD0786">
                                  <w:rPr>
                                    <w:noProof/>
                                    <w:color w:val="17365D" w:themeColor="text2" w:themeShade="BF"/>
                                    <w:sz w:val="16"/>
                                    <w:szCs w:val="16"/>
                                  </w:rPr>
                                  <w:t>2</w:t>
                                </w:r>
                                <w:r>
                                  <w:rPr>
                                    <w:color w:val="17365D" w:themeColor="text2" w:themeShade="BF"/>
                                    <w:sz w:val="16"/>
                                    <w:szCs w:val="16"/>
                                  </w:rPr>
                                  <w:fldChar w:fldCharType="end"/>
                                </w:r>
                              </w:p>
                            </w:txbxContent>
                          </wps:txbx>
                          <wps:bodyPr rot="0" vert="horz" wrap="square" lIns="0" tIns="27432" rIns="0" bIns="0" anchor="t" anchorCtr="0" upright="1">
                            <a:noAutofit/>
                          </wps:bodyPr>
                        </wps:wsp>
                        <wpg:grpSp>
                          <wpg:cNvPr id="6" name="Group 91"/>
                          <wpg:cNvGrpSpPr>
                            <a:grpSpLocks/>
                          </wpg:cNvGrpSpPr>
                          <wpg:grpSpPr bwMode="auto">
                            <a:xfrm>
                              <a:off x="1775" y="14647"/>
                              <a:ext cx="571" cy="314"/>
                              <a:chOff x="1705" y="14935"/>
                              <a:chExt cx="682" cy="375"/>
                            </a:xfrm>
                          </wpg:grpSpPr>
                          <wps:wsp>
                            <wps:cNvPr id="7" name="AutoShape 92"/>
                            <wps:cNvSpPr>
                              <a:spLocks noChangeArrowheads="1"/>
                            </wps:cNvSpPr>
                            <wps:spPr bwMode="auto">
                              <a:xfrm rot="-5400000">
                                <a:off x="1782" y="14858"/>
                                <a:ext cx="375" cy="530"/>
                              </a:xfrm>
                              <a:custGeom>
                                <a:avLst/>
                                <a:gdLst>
                                  <a:gd name="T0" fmla="*/ 0 w 21600"/>
                                  <a:gd name="T1" fmla="*/ 0 h 21600"/>
                                  <a:gd name="T2" fmla="*/ 0 w 21600"/>
                                  <a:gd name="T3" fmla="*/ 0 h 21600"/>
                                  <a:gd name="T4" fmla="*/ 0 w 21600"/>
                                  <a:gd name="T5" fmla="*/ 0 h 21600"/>
                                  <a:gd name="T6" fmla="*/ 0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93"/>
                            <wps:cNvSpPr>
                              <a:spLocks noChangeArrowheads="1"/>
                            </wps:cNvSpPr>
                            <wps:spPr bwMode="auto">
                              <a:xfrm rot="5400000" flipH="1">
                                <a:off x="1934" y="14858"/>
                                <a:ext cx="375" cy="530"/>
                              </a:xfrm>
                              <a:custGeom>
                                <a:avLst/>
                                <a:gdLst>
                                  <a:gd name="T0" fmla="*/ 0 w 21600"/>
                                  <a:gd name="T1" fmla="*/ 0 h 21600"/>
                                  <a:gd name="T2" fmla="*/ 0 w 21600"/>
                                  <a:gd name="T3" fmla="*/ 0 h 21600"/>
                                  <a:gd name="T4" fmla="*/ 0 w 21600"/>
                                  <a:gd name="T5" fmla="*/ 0 h 21600"/>
                                  <a:gd name="T6" fmla="*/ 0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4925EB5" id="Groupe 87" o:spid="_x0000_s1028" style="position:absolute;left:0;text-align:left;margin-left:-18.2pt;margin-top:0;width:33pt;height:25.35pt;z-index:251659264;mso-position-horizontal:right;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" o:allowincell="f">
                  <v:shapetype id="_x0000_t4" coordsize="21600,21600" o:spt="4" path="m10800,l,10800,10800,21600,21600,10800xe">
                    <v:stroke joinstyle="miter"/>
                    <v:path gradientshapeok="t" o:connecttype="rect" textboxrect="5400,5400,16200,16200"/>
                  </v:shapetype>
                  <v:shape id="AutoShape 88" o:spid="_x0000_s1029"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" filled="f" strokecolor="#a5a5a5"/>
                  <v:rect id="Rectangle 89" o:spid="_x0000_s1030"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" filled="f" strokecolor="#a5a5a5"/>
                  <v:shapetype id="_x0000_t202" coordsize="21600,21600" o:spt="202" path="m,l,21600r21600,l21600,xe">
                    <v:stroke joinstyle="miter"/>
                    <v:path gradientshapeok="t" o:connecttype="rect"/>
                  </v:shapetype>
                  <v:shape id="Text Box 90" o:spid="_x0000_s1031"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" filled="f" stroked="f">
                    <v:textbox inset="0,2.16pt,0,0">
                      <w:txbxContent>
                        <w:p w14:paraId="5DF5FD5B" w14:textId="77777777" w:rsidR="00324064" w:rsidRDefault="00324064">
                          <w:pPr>
                            <w:spacing w:after="0" w:line="240" w:lineRule="auto"/>
                            <w:jc w:val="center"/>
                            <w:rPr>
                              <w:color w:val="17365D" w:themeColor="text2" w:themeShade="BF"/>
                              <w:sz w:val="16"/>
                              <w:szCs w:val="16"/>
                            </w:rPr>
                          </w:pPr>
                          <w:r>
                            <w:fldChar w:fldCharType="begin"/>
                          </w:r>
                          <w:r>
                            <w:instrText>PAGE   \* MERGEFORMAT</w:instrText>
                          </w:r>
                          <w:r>
                            <w:fldChar w:fldCharType="separate"/>
                          </w:r>
                          <w:r w:rsidR="00CD0786" w:rsidRPr="00CD0786">
                            <w:rPr>
                              <w:noProof/>
                              <w:color w:val="17365D" w:themeColor="text2" w:themeShade="BF"/>
                              <w:sz w:val="16"/>
                              <w:szCs w:val="16"/>
                            </w:rPr>
                            <w:t>2</w:t>
                          </w:r>
                          <w:r>
                            <w:rPr>
                              <w:color w:val="17365D" w:themeColor="text2" w:themeShade="BF"/>
                              <w:sz w:val="16"/>
                              <w:szCs w:val="16"/>
                            </w:rPr>
                            <w:fldChar w:fldCharType="end"/>
                          </w:r>
                        </w:p>
                      </w:txbxContent>
                    </v:textbox>
                  </v:shape>
                  <v:group id="Group 91" o:spid="_x0000_s1032"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AutoShape 92" o:spid="_x0000_s1033"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" path="m,l5400,21600r10800,l21600,,,xe" filled="f" strokecolor="#a5a5a5">
                      <v:stroke joinstyle="miter"/>
                      <v:path o:connecttype="custom" o:connectlocs="0,0;0,0;0,0;0,0" o:connectangles="0,0,0,0" textboxrect="4493,4483,17107,17117"/>
                    </v:shape>
                    <v:shape id="AutoShape 93" o:spid="_x0000_s1034"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" path="m,l5400,21600r10800,l21600,,,xe" filled="f" strokecolor="#a5a5a5">
                      <v:stroke joinstyle="miter"/>
                      <v:path o:connecttype="custom" o:connectlocs="0,0;0,0;0,0;0,0" o:connectangles="0,0,0,0" textboxrect="4493,4483,17107,17117"/>
                    </v:shape>
                  </v:group>
                  <w10:wrap anchorx="margin" anchory="margin"/>
                </v:group>
              </w:pict>
            </mc:Fallback>
          </mc:AlternateContent>
        </w:r>
        <w:r w:rsidR="00633DE9" w:rsidRPr="00633DE9">
          <w:rPr>
            <w:b/>
          </w:rPr>
          <w:t xml:space="preserve"> </w:t>
        </w:r>
        <w:sdt>
          <w:sdtPr>
            <w:rPr>
              <w:b/>
            </w:rPr>
            <w:id w:val="-574739374"/>
            <w:docPartObj>
              <w:docPartGallery w:val="Page Numbers (Bottom of Page)"/>
              <w:docPartUnique/>
            </w:docPartObj>
          </w:sdtPr>
          <w:sdtContent>
            <w:r w:rsidR="00633DE9" w:rsidRPr="00730894">
              <w:rPr>
                <w:b/>
                <w:noProof/>
                <w:lang w:eastAsia="fr-FR"/>
              </w:rPr>
              <mc:AlternateContent>
                <mc:Choice Requires="wps">
                  <w:drawing>
                    <wp:anchor distT="0" distB="0" distL="114300" distR="114300" simplePos="0" relativeHeight="251663360" behindDoc="0" locked="0" layoutInCell="1" allowOverlap="1" wp14:anchorId="23E1CE80" wp14:editId="28BBC2D8">
                      <wp:simplePos x="0" y="0"/>
                      <wp:positionH relativeFrom="column">
                        <wp:posOffset>-880745</wp:posOffset>
                      </wp:positionH>
                      <wp:positionV relativeFrom="paragraph">
                        <wp:posOffset>116205</wp:posOffset>
                      </wp:positionV>
                      <wp:extent cx="10648950" cy="0"/>
                      <wp:effectExtent l="0" t="19050" r="0" b="19050"/>
                      <wp:wrapNone/>
                      <wp:docPr id="2" name="Connecteur droit 2"/>
                      <wp:cNvGraphicFramePr/>
                      <a:graphic xmlns:a="http://schemas.openxmlformats.org/drawingml/2006/main">
                        <a:graphicData uri="http://schemas.microsoft.com/office/word/2010/wordprocessingShape">
                          <wps:wsp>
                            <wps:cNvCnPr/>
                            <wps:spPr>
                              <a:xfrm>
                                <a:off x="0" y="0"/>
                                <a:ext cx="10648950" cy="0"/>
                              </a:xfrm>
                              <a:prstGeom prst="line">
                                <a:avLst/>
                              </a:prstGeom>
                              <a:noFill/>
                              <a:ln w="28575" cap="flat" cmpd="sng" algn="ctr">
                                <a:solidFill>
                                  <a:srgbClr val="00B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288339" id="Connecteur droit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35pt,9.15pt" to="769.1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" strokecolor="#00b050" strokeweight="2.25pt"/>
                  </w:pict>
                </mc:Fallback>
              </mc:AlternateContent>
            </w:r>
          </w:sdtContent>
        </w:sdt>
      </w:p>
      <w:p w14:paraId="4C884440" w14:textId="77777777" w:rsidR="00633DE9" w:rsidRPr="00933B0A" w:rsidRDefault="00633DE9" w:rsidP="00633DE9">
        <w:pPr>
          <w:pStyle w:val="Pieddepage"/>
          <w:jc w:val="center"/>
          <w:rPr>
            <w:rFonts w:ascii="Arial Narrow" w:hAnsi="Arial Narrow" w:cs="Arial"/>
            <w:b/>
            <w:bCs/>
            <w:i/>
            <w:sz w:val="16"/>
            <w:szCs w:val="16"/>
          </w:rPr>
        </w:pPr>
        <w:r w:rsidRPr="00933B0A">
          <w:rPr>
            <w:rFonts w:ascii="Arial Narrow" w:hAnsi="Arial Narrow" w:cs="Arial"/>
            <w:b/>
            <w:bCs/>
            <w:i/>
            <w:sz w:val="16"/>
            <w:szCs w:val="16"/>
          </w:rPr>
          <w:t>SOCIETE NATIONALE DE L’AMENAGEMENT DES TERRES ET DE L’EQUIPEMENT RURAL (SONATER) - 01 BP 1950 - Tél : 25 30 74 08</w:t>
        </w:r>
      </w:p>
      <w:p w14:paraId="22AF337A" w14:textId="77777777" w:rsidR="00633DE9" w:rsidRPr="00933B0A" w:rsidRDefault="00633DE9" w:rsidP="00633DE9">
        <w:pPr>
          <w:pStyle w:val="Pieddepage"/>
          <w:jc w:val="center"/>
          <w:rPr>
            <w:rFonts w:ascii="Arial Narrow" w:hAnsi="Arial Narrow" w:cs="Arial"/>
            <w:b/>
            <w:bCs/>
            <w:i/>
            <w:sz w:val="16"/>
            <w:szCs w:val="16"/>
          </w:rPr>
        </w:pPr>
        <w:r w:rsidRPr="00933B0A">
          <w:rPr>
            <w:rFonts w:ascii="Arial Narrow" w:hAnsi="Arial Narrow" w:cs="Arial"/>
            <w:b/>
            <w:bCs/>
            <w:i/>
            <w:sz w:val="16"/>
            <w:szCs w:val="16"/>
          </w:rPr>
          <w:t>« Société d’Etat régie par la loi N°25/99/AN du 16 novembre 1999 », créée par décret N°2014-059/PRES/PM/MICA/MASA/MEF du 07 février 2014</w:t>
        </w:r>
        <w:r w:rsidRPr="00933B0A">
          <w:rPr>
            <w:rFonts w:ascii="Arial" w:hAnsi="Arial" w:cs="Arial"/>
            <w:sz w:val="16"/>
            <w:szCs w:val="16"/>
          </w:rPr>
          <w:t xml:space="preserve"> </w:t>
        </w:r>
        <w:r w:rsidRPr="00933B0A">
          <w:rPr>
            <w:rFonts w:ascii="Arial Narrow" w:hAnsi="Arial Narrow" w:cs="Arial"/>
            <w:b/>
            <w:bCs/>
            <w:i/>
            <w:sz w:val="16"/>
            <w:szCs w:val="16"/>
          </w:rPr>
          <w:t xml:space="preserve">RCCM N° BF OUA 2016 B4976 - IFU N° 00077690F - Capital : 1 154 000 000 FCFA </w:t>
        </w:r>
      </w:p>
      <w:p w14:paraId="36569C33" w14:textId="77777777" w:rsidR="00633DE9" w:rsidRPr="00967978" w:rsidRDefault="00633DE9" w:rsidP="00633DE9">
        <w:pPr>
          <w:pStyle w:val="Pieddepage"/>
          <w:jc w:val="center"/>
          <w:rPr>
            <w:rFonts w:ascii="Arial Narrow" w:hAnsi="Arial Narrow" w:cs="Arial"/>
            <w:b/>
            <w:bCs/>
            <w:i/>
            <w:color w:val="00B050"/>
            <w:sz w:val="16"/>
            <w:szCs w:val="16"/>
          </w:rPr>
        </w:pPr>
        <w:r>
          <w:rPr>
            <w:rFonts w:ascii="Arial Narrow" w:hAnsi="Arial Narrow" w:cs="Arial"/>
            <w:b/>
            <w:bCs/>
            <w:i/>
            <w:iCs/>
            <w:sz w:val="16"/>
            <w:szCs w:val="16"/>
          </w:rPr>
          <w:t>Division fiscale : DGE</w:t>
        </w:r>
        <w:r w:rsidRPr="00933B0A">
          <w:rPr>
            <w:rFonts w:ascii="Arial Narrow" w:hAnsi="Arial Narrow" w:cs="Arial"/>
            <w:b/>
            <w:bCs/>
            <w:i/>
            <w:iCs/>
            <w:sz w:val="16"/>
            <w:szCs w:val="16"/>
          </w:rPr>
          <w:t xml:space="preserve"> Régime fiscal : RNI Localité : OUAGADOUGOU Secteur 4 lot 1102</w:t>
        </w:r>
        <w:r w:rsidRPr="00933B0A">
          <w:rPr>
            <w:rFonts w:ascii="Arial Narrow" w:hAnsi="Arial Narrow" w:cs="Arial"/>
            <w:b/>
            <w:bCs/>
            <w:i/>
            <w:sz w:val="16"/>
            <w:szCs w:val="16"/>
          </w:rPr>
          <w:br/>
        </w:r>
        <w:r w:rsidRPr="00967978">
          <w:rPr>
            <w:rFonts w:ascii="Arial Narrow" w:hAnsi="Arial Narrow" w:cs="Arial"/>
            <w:b/>
            <w:bCs/>
            <w:i/>
            <w:color w:val="00B050"/>
            <w:sz w:val="16"/>
            <w:szCs w:val="16"/>
          </w:rPr>
          <w:t>Avec la SONATER, modernisons le secteur agricole !</w:t>
        </w:r>
      </w:p>
      <w:p w14:paraId="33B311F1" w14:textId="77777777" w:rsidR="00324064" w:rsidRDefault="00000000">
        <w:pPr>
          <w:pStyle w:val="Pieddepage"/>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1442026427"/>
      <w:docPartObj>
        <w:docPartGallery w:val="Page Numbers (Bottom of Page)"/>
        <w:docPartUnique/>
      </w:docPartObj>
    </w:sdtPr>
    <w:sdtContent>
      <w:p w14:paraId="383F5E53" w14:textId="77777777" w:rsidR="00633DE9" w:rsidRPr="00730894" w:rsidRDefault="00633DE9" w:rsidP="00633DE9">
        <w:pPr>
          <w:pStyle w:val="Pieddepage"/>
          <w:jc w:val="right"/>
          <w:rPr>
            <w:b/>
          </w:rPr>
        </w:pPr>
        <w:r w:rsidRPr="00730894">
          <w:rPr>
            <w:b/>
            <w:noProof/>
            <w:lang w:eastAsia="fr-FR"/>
          </w:rPr>
          <mc:AlternateContent>
            <mc:Choice Requires="wps">
              <w:drawing>
                <wp:anchor distT="0" distB="0" distL="114300" distR="114300" simplePos="0" relativeHeight="251661312" behindDoc="0" locked="0" layoutInCell="1" allowOverlap="1" wp14:anchorId="623CCEEF" wp14:editId="51DBA3CE">
                  <wp:simplePos x="0" y="0"/>
                  <wp:positionH relativeFrom="column">
                    <wp:posOffset>-880745</wp:posOffset>
                  </wp:positionH>
                  <wp:positionV relativeFrom="paragraph">
                    <wp:posOffset>116205</wp:posOffset>
                  </wp:positionV>
                  <wp:extent cx="10648950" cy="0"/>
                  <wp:effectExtent l="0" t="19050" r="0" b="19050"/>
                  <wp:wrapNone/>
                  <wp:docPr id="698" name="Connecteur droit 698"/>
                  <wp:cNvGraphicFramePr/>
                  <a:graphic xmlns:a="http://schemas.openxmlformats.org/drawingml/2006/main">
                    <a:graphicData uri="http://schemas.microsoft.com/office/word/2010/wordprocessingShape">
                      <wps:wsp>
                        <wps:cNvCnPr/>
                        <wps:spPr>
                          <a:xfrm>
                            <a:off x="0" y="0"/>
                            <a:ext cx="10648950" cy="0"/>
                          </a:xfrm>
                          <a:prstGeom prst="line">
                            <a:avLst/>
                          </a:prstGeom>
                          <a:noFill/>
                          <a:ln w="28575" cap="flat" cmpd="sng" algn="ctr">
                            <a:solidFill>
                              <a:srgbClr val="00B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12448BD" id="Connecteur droit 69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35pt,9.15pt" to="769.1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" strokecolor="#00b050" strokeweight="2.25pt"/>
              </w:pict>
            </mc:Fallback>
          </mc:AlternateContent>
        </w:r>
      </w:p>
    </w:sdtContent>
  </w:sdt>
  <w:p w14:paraId="72125D68" w14:textId="77777777" w:rsidR="00633DE9" w:rsidRPr="00933B0A" w:rsidRDefault="00633DE9" w:rsidP="00633DE9">
    <w:pPr>
      <w:pStyle w:val="Pieddepage"/>
      <w:jc w:val="center"/>
      <w:rPr>
        <w:rFonts w:ascii="Arial Narrow" w:hAnsi="Arial Narrow" w:cs="Arial"/>
        <w:b/>
        <w:bCs/>
        <w:i/>
        <w:sz w:val="16"/>
        <w:szCs w:val="16"/>
      </w:rPr>
    </w:pPr>
    <w:r w:rsidRPr="00933B0A">
      <w:rPr>
        <w:rFonts w:ascii="Arial Narrow" w:hAnsi="Arial Narrow" w:cs="Arial"/>
        <w:b/>
        <w:bCs/>
        <w:i/>
        <w:sz w:val="16"/>
        <w:szCs w:val="16"/>
      </w:rPr>
      <w:t>SOCIETE NATIONALE DE L’AMENAGEMENT DES TERRES ET DE L’EQUIPEMENT RURAL (SONATER) - 01 BP 1950 - Tél : 25 30 74 08</w:t>
    </w:r>
  </w:p>
  <w:p w14:paraId="45965505" w14:textId="77777777" w:rsidR="00633DE9" w:rsidRPr="00933B0A" w:rsidRDefault="00633DE9" w:rsidP="00633DE9">
    <w:pPr>
      <w:pStyle w:val="Pieddepage"/>
      <w:jc w:val="center"/>
      <w:rPr>
        <w:rFonts w:ascii="Arial Narrow" w:hAnsi="Arial Narrow" w:cs="Arial"/>
        <w:b/>
        <w:bCs/>
        <w:i/>
        <w:sz w:val="16"/>
        <w:szCs w:val="16"/>
      </w:rPr>
    </w:pPr>
    <w:r w:rsidRPr="00933B0A">
      <w:rPr>
        <w:rFonts w:ascii="Arial Narrow" w:hAnsi="Arial Narrow" w:cs="Arial"/>
        <w:b/>
        <w:bCs/>
        <w:i/>
        <w:sz w:val="16"/>
        <w:szCs w:val="16"/>
      </w:rPr>
      <w:t>« Société d’Etat régie par la loi N°25/99/AN du 16 novembre 1999 », créée par décret N°2014-059/PRES/PM/MICA/MASA/MEF du 07 février 2014</w:t>
    </w:r>
    <w:r w:rsidRPr="00933B0A">
      <w:rPr>
        <w:rFonts w:ascii="Arial" w:hAnsi="Arial" w:cs="Arial"/>
        <w:sz w:val="16"/>
        <w:szCs w:val="16"/>
      </w:rPr>
      <w:t xml:space="preserve"> </w:t>
    </w:r>
    <w:r w:rsidRPr="00933B0A">
      <w:rPr>
        <w:rFonts w:ascii="Arial Narrow" w:hAnsi="Arial Narrow" w:cs="Arial"/>
        <w:b/>
        <w:bCs/>
        <w:i/>
        <w:sz w:val="16"/>
        <w:szCs w:val="16"/>
      </w:rPr>
      <w:t xml:space="preserve">RCCM N° BF OUA 2016 B4976 - IFU N° 00077690F - Capital : 1 154 000 000 FCFA </w:t>
    </w:r>
  </w:p>
  <w:p w14:paraId="33486C92" w14:textId="77777777" w:rsidR="00633DE9" w:rsidRPr="00967978" w:rsidRDefault="00633DE9" w:rsidP="00633DE9">
    <w:pPr>
      <w:pStyle w:val="Pieddepage"/>
      <w:jc w:val="center"/>
      <w:rPr>
        <w:rFonts w:ascii="Arial Narrow" w:hAnsi="Arial Narrow" w:cs="Arial"/>
        <w:b/>
        <w:bCs/>
        <w:i/>
        <w:color w:val="00B050"/>
        <w:sz w:val="16"/>
        <w:szCs w:val="16"/>
      </w:rPr>
    </w:pPr>
    <w:r>
      <w:rPr>
        <w:rFonts w:ascii="Arial Narrow" w:hAnsi="Arial Narrow" w:cs="Arial"/>
        <w:b/>
        <w:bCs/>
        <w:i/>
        <w:iCs/>
        <w:sz w:val="16"/>
        <w:szCs w:val="16"/>
      </w:rPr>
      <w:t>Division fiscale : DGE</w:t>
    </w:r>
    <w:r w:rsidRPr="00933B0A">
      <w:rPr>
        <w:rFonts w:ascii="Arial Narrow" w:hAnsi="Arial Narrow" w:cs="Arial"/>
        <w:b/>
        <w:bCs/>
        <w:i/>
        <w:iCs/>
        <w:sz w:val="16"/>
        <w:szCs w:val="16"/>
      </w:rPr>
      <w:t xml:space="preserve"> Régime fiscal : RNI Localité : OUAGADOUGOU Secteur 4 lot 1102</w:t>
    </w:r>
    <w:r w:rsidRPr="00933B0A">
      <w:rPr>
        <w:rFonts w:ascii="Arial Narrow" w:hAnsi="Arial Narrow" w:cs="Arial"/>
        <w:b/>
        <w:bCs/>
        <w:i/>
        <w:sz w:val="16"/>
        <w:szCs w:val="16"/>
      </w:rPr>
      <w:br/>
    </w:r>
    <w:r w:rsidRPr="00967978">
      <w:rPr>
        <w:rFonts w:ascii="Arial Narrow" w:hAnsi="Arial Narrow" w:cs="Arial"/>
        <w:b/>
        <w:bCs/>
        <w:i/>
        <w:color w:val="00B050"/>
        <w:sz w:val="16"/>
        <w:szCs w:val="16"/>
      </w:rPr>
      <w:t>Avec la SONATER, modernisons le secteur agricole !</w:t>
    </w:r>
  </w:p>
  <w:p w14:paraId="7C79E903" w14:textId="77777777" w:rsidR="00633DE9" w:rsidRDefault="00633DE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AB245" w14:textId="77777777" w:rsidR="00DE3CDD" w:rsidRDefault="00DE3CDD" w:rsidP="00F42637">
      <w:pPr>
        <w:spacing w:after="0" w:line="240" w:lineRule="auto"/>
      </w:pPr>
      <w:r>
        <w:separator/>
      </w:r>
    </w:p>
  </w:footnote>
  <w:footnote w:type="continuationSeparator" w:id="0">
    <w:p w14:paraId="2788F8A3" w14:textId="77777777" w:rsidR="00DE3CDD" w:rsidRDefault="00DE3CDD" w:rsidP="00F426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E1224"/>
    <w:multiLevelType w:val="hybridMultilevel"/>
    <w:tmpl w:val="66146328"/>
    <w:lvl w:ilvl="0" w:tplc="1AD6D9BA">
      <w:start w:val="1"/>
      <w:numFmt w:val="bullet"/>
      <w:lvlText w:val="∞"/>
      <w:lvlJc w:val="left"/>
      <w:pPr>
        <w:ind w:left="2136" w:hanging="720"/>
      </w:pPr>
      <w:rPr>
        <w:rFonts w:ascii="Calibri" w:hAnsi="Calibri"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 w15:restartNumberingAfterBreak="0">
    <w:nsid w:val="10DF5CCD"/>
    <w:multiLevelType w:val="hybridMultilevel"/>
    <w:tmpl w:val="DCAAE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5D63D7"/>
    <w:multiLevelType w:val="hybridMultilevel"/>
    <w:tmpl w:val="04D4B4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650278"/>
    <w:multiLevelType w:val="hybridMultilevel"/>
    <w:tmpl w:val="BD2E31C4"/>
    <w:lvl w:ilvl="0" w:tplc="3A821D5C">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ED6382"/>
    <w:multiLevelType w:val="hybridMultilevel"/>
    <w:tmpl w:val="4D0E60DE"/>
    <w:lvl w:ilvl="0" w:tplc="BCEA10EA">
      <w:start w:val="1"/>
      <w:numFmt w:val="upperRoman"/>
      <w:lvlText w:val="%1."/>
      <w:lvlJc w:val="left"/>
      <w:pPr>
        <w:ind w:left="2136" w:hanging="72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5" w15:restartNumberingAfterBreak="0">
    <w:nsid w:val="25D806C1"/>
    <w:multiLevelType w:val="hybridMultilevel"/>
    <w:tmpl w:val="4D0E60DE"/>
    <w:lvl w:ilvl="0" w:tplc="BCEA10EA">
      <w:start w:val="1"/>
      <w:numFmt w:val="upperRoman"/>
      <w:lvlText w:val="%1."/>
      <w:lvlJc w:val="left"/>
      <w:pPr>
        <w:ind w:left="2136" w:hanging="72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6" w15:restartNumberingAfterBreak="0">
    <w:nsid w:val="2DFB2F3E"/>
    <w:multiLevelType w:val="hybridMultilevel"/>
    <w:tmpl w:val="C43015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FFB6E67"/>
    <w:multiLevelType w:val="hybridMultilevel"/>
    <w:tmpl w:val="434AB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76052C"/>
    <w:multiLevelType w:val="hybridMultilevel"/>
    <w:tmpl w:val="0EF669C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46E8059E"/>
    <w:multiLevelType w:val="hybridMultilevel"/>
    <w:tmpl w:val="53764690"/>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0" w15:restartNumberingAfterBreak="0">
    <w:nsid w:val="48E24EE3"/>
    <w:multiLevelType w:val="hybridMultilevel"/>
    <w:tmpl w:val="D33C5D1E"/>
    <w:lvl w:ilvl="0" w:tplc="7754490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2DF6E85"/>
    <w:multiLevelType w:val="hybridMultilevel"/>
    <w:tmpl w:val="4D0E60DE"/>
    <w:lvl w:ilvl="0" w:tplc="BCEA10EA">
      <w:start w:val="1"/>
      <w:numFmt w:val="upperRoman"/>
      <w:lvlText w:val="%1."/>
      <w:lvlJc w:val="left"/>
      <w:pPr>
        <w:ind w:left="2136" w:hanging="72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2" w15:restartNumberingAfterBreak="0">
    <w:nsid w:val="6E41041A"/>
    <w:multiLevelType w:val="hybridMultilevel"/>
    <w:tmpl w:val="130AC06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F48371D"/>
    <w:multiLevelType w:val="hybridMultilevel"/>
    <w:tmpl w:val="38E049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79786944">
    <w:abstractNumId w:val="7"/>
  </w:num>
  <w:num w:numId="2" w16cid:durableId="1661927860">
    <w:abstractNumId w:val="3"/>
  </w:num>
  <w:num w:numId="3" w16cid:durableId="985740715">
    <w:abstractNumId w:val="5"/>
  </w:num>
  <w:num w:numId="4" w16cid:durableId="2127040610">
    <w:abstractNumId w:val="11"/>
  </w:num>
  <w:num w:numId="5" w16cid:durableId="616104146">
    <w:abstractNumId w:val="1"/>
  </w:num>
  <w:num w:numId="6" w16cid:durableId="1721246403">
    <w:abstractNumId w:val="0"/>
  </w:num>
  <w:num w:numId="7" w16cid:durableId="1327392866">
    <w:abstractNumId w:val="8"/>
  </w:num>
  <w:num w:numId="8" w16cid:durableId="2044017482">
    <w:abstractNumId w:val="10"/>
  </w:num>
  <w:num w:numId="9" w16cid:durableId="1046107768">
    <w:abstractNumId w:val="4"/>
  </w:num>
  <w:num w:numId="10" w16cid:durableId="1614552571">
    <w:abstractNumId w:val="12"/>
  </w:num>
  <w:num w:numId="11" w16cid:durableId="232737274">
    <w:abstractNumId w:val="13"/>
  </w:num>
  <w:num w:numId="12" w16cid:durableId="203489282">
    <w:abstractNumId w:val="2"/>
  </w:num>
  <w:num w:numId="13" w16cid:durableId="817114834">
    <w:abstractNumId w:val="6"/>
  </w:num>
  <w:num w:numId="14" w16cid:durableId="10194275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167"/>
    <w:rsid w:val="00004EAD"/>
    <w:rsid w:val="00005E31"/>
    <w:rsid w:val="00007D66"/>
    <w:rsid w:val="00012163"/>
    <w:rsid w:val="00017BCC"/>
    <w:rsid w:val="00017F82"/>
    <w:rsid w:val="000216C6"/>
    <w:rsid w:val="00021B4B"/>
    <w:rsid w:val="00024E4C"/>
    <w:rsid w:val="00025CEA"/>
    <w:rsid w:val="00026933"/>
    <w:rsid w:val="00027A08"/>
    <w:rsid w:val="00030094"/>
    <w:rsid w:val="0003090A"/>
    <w:rsid w:val="00031E43"/>
    <w:rsid w:val="000335BD"/>
    <w:rsid w:val="00033C4A"/>
    <w:rsid w:val="000347C9"/>
    <w:rsid w:val="00037AE7"/>
    <w:rsid w:val="00041FCE"/>
    <w:rsid w:val="00042F0D"/>
    <w:rsid w:val="0004345A"/>
    <w:rsid w:val="00044290"/>
    <w:rsid w:val="000524F1"/>
    <w:rsid w:val="0005519D"/>
    <w:rsid w:val="00055B89"/>
    <w:rsid w:val="0005610B"/>
    <w:rsid w:val="0005674A"/>
    <w:rsid w:val="000575E4"/>
    <w:rsid w:val="00061788"/>
    <w:rsid w:val="0006334B"/>
    <w:rsid w:val="000653A8"/>
    <w:rsid w:val="00070987"/>
    <w:rsid w:val="00073D6A"/>
    <w:rsid w:val="00080CF7"/>
    <w:rsid w:val="000853E4"/>
    <w:rsid w:val="00085488"/>
    <w:rsid w:val="00086389"/>
    <w:rsid w:val="000919A8"/>
    <w:rsid w:val="000934E7"/>
    <w:rsid w:val="000967EA"/>
    <w:rsid w:val="000A5C2C"/>
    <w:rsid w:val="000A7344"/>
    <w:rsid w:val="000B0831"/>
    <w:rsid w:val="000B2B1B"/>
    <w:rsid w:val="000B7830"/>
    <w:rsid w:val="000C09C9"/>
    <w:rsid w:val="000C5945"/>
    <w:rsid w:val="000C60FB"/>
    <w:rsid w:val="000D10EE"/>
    <w:rsid w:val="000D5812"/>
    <w:rsid w:val="000D589C"/>
    <w:rsid w:val="000D6D24"/>
    <w:rsid w:val="000E0288"/>
    <w:rsid w:val="000E5F07"/>
    <w:rsid w:val="000E6152"/>
    <w:rsid w:val="000E7322"/>
    <w:rsid w:val="000E76D3"/>
    <w:rsid w:val="000F14F8"/>
    <w:rsid w:val="000F35C9"/>
    <w:rsid w:val="000F492C"/>
    <w:rsid w:val="00101DCF"/>
    <w:rsid w:val="00104734"/>
    <w:rsid w:val="00106711"/>
    <w:rsid w:val="00111792"/>
    <w:rsid w:val="001142D1"/>
    <w:rsid w:val="00116019"/>
    <w:rsid w:val="00117220"/>
    <w:rsid w:val="00120A86"/>
    <w:rsid w:val="00122161"/>
    <w:rsid w:val="00123998"/>
    <w:rsid w:val="00127997"/>
    <w:rsid w:val="001301C8"/>
    <w:rsid w:val="00131A3B"/>
    <w:rsid w:val="00132264"/>
    <w:rsid w:val="00132EC4"/>
    <w:rsid w:val="0013566B"/>
    <w:rsid w:val="00140592"/>
    <w:rsid w:val="00142567"/>
    <w:rsid w:val="001465B6"/>
    <w:rsid w:val="00150A5F"/>
    <w:rsid w:val="001612E3"/>
    <w:rsid w:val="00161A48"/>
    <w:rsid w:val="001636CA"/>
    <w:rsid w:val="001648F4"/>
    <w:rsid w:val="00167CCE"/>
    <w:rsid w:val="00171986"/>
    <w:rsid w:val="0017537B"/>
    <w:rsid w:val="00175A3E"/>
    <w:rsid w:val="001813B2"/>
    <w:rsid w:val="00181E55"/>
    <w:rsid w:val="00182391"/>
    <w:rsid w:val="00182B5E"/>
    <w:rsid w:val="001852F8"/>
    <w:rsid w:val="00190FB9"/>
    <w:rsid w:val="00191132"/>
    <w:rsid w:val="001957C9"/>
    <w:rsid w:val="001A112C"/>
    <w:rsid w:val="001A216B"/>
    <w:rsid w:val="001A2BB1"/>
    <w:rsid w:val="001A667F"/>
    <w:rsid w:val="001A79E6"/>
    <w:rsid w:val="001B0285"/>
    <w:rsid w:val="001B189C"/>
    <w:rsid w:val="001B1B0B"/>
    <w:rsid w:val="001C1A9B"/>
    <w:rsid w:val="001C205D"/>
    <w:rsid w:val="001D014B"/>
    <w:rsid w:val="001D046A"/>
    <w:rsid w:val="001D5B7B"/>
    <w:rsid w:val="001D5CD1"/>
    <w:rsid w:val="001E120E"/>
    <w:rsid w:val="001E2108"/>
    <w:rsid w:val="001E50DC"/>
    <w:rsid w:val="001E66BA"/>
    <w:rsid w:val="001E7547"/>
    <w:rsid w:val="001E7C73"/>
    <w:rsid w:val="001F31CF"/>
    <w:rsid w:val="001F6AB4"/>
    <w:rsid w:val="001F7B0B"/>
    <w:rsid w:val="00204EAC"/>
    <w:rsid w:val="002069CB"/>
    <w:rsid w:val="002071F5"/>
    <w:rsid w:val="0021417C"/>
    <w:rsid w:val="00221B60"/>
    <w:rsid w:val="002227DE"/>
    <w:rsid w:val="0022471C"/>
    <w:rsid w:val="0022520A"/>
    <w:rsid w:val="002265BA"/>
    <w:rsid w:val="00230EFB"/>
    <w:rsid w:val="00232E8E"/>
    <w:rsid w:val="00236D4A"/>
    <w:rsid w:val="002377AF"/>
    <w:rsid w:val="002400A4"/>
    <w:rsid w:val="00240DC7"/>
    <w:rsid w:val="00242597"/>
    <w:rsid w:val="00257172"/>
    <w:rsid w:val="00257727"/>
    <w:rsid w:val="00257991"/>
    <w:rsid w:val="00257A0F"/>
    <w:rsid w:val="0026207F"/>
    <w:rsid w:val="002621DC"/>
    <w:rsid w:val="0026417C"/>
    <w:rsid w:val="002702C9"/>
    <w:rsid w:val="00277167"/>
    <w:rsid w:val="00277A3F"/>
    <w:rsid w:val="00281034"/>
    <w:rsid w:val="00282A0E"/>
    <w:rsid w:val="00286287"/>
    <w:rsid w:val="00286809"/>
    <w:rsid w:val="0029235C"/>
    <w:rsid w:val="002A0C14"/>
    <w:rsid w:val="002A2B0E"/>
    <w:rsid w:val="002A3014"/>
    <w:rsid w:val="002A43B4"/>
    <w:rsid w:val="002B217B"/>
    <w:rsid w:val="002B46CC"/>
    <w:rsid w:val="002C3191"/>
    <w:rsid w:val="002C35D7"/>
    <w:rsid w:val="002C4E0D"/>
    <w:rsid w:val="002C4EA7"/>
    <w:rsid w:val="002C7C40"/>
    <w:rsid w:val="002D2F7F"/>
    <w:rsid w:val="002D33CE"/>
    <w:rsid w:val="002D67CE"/>
    <w:rsid w:val="002E0DB1"/>
    <w:rsid w:val="002E17EA"/>
    <w:rsid w:val="002E64FA"/>
    <w:rsid w:val="002E728D"/>
    <w:rsid w:val="002F21D1"/>
    <w:rsid w:val="002F3980"/>
    <w:rsid w:val="002F641F"/>
    <w:rsid w:val="002F7445"/>
    <w:rsid w:val="00302078"/>
    <w:rsid w:val="00303334"/>
    <w:rsid w:val="003125BB"/>
    <w:rsid w:val="00313263"/>
    <w:rsid w:val="003132D5"/>
    <w:rsid w:val="00315AF2"/>
    <w:rsid w:val="00321637"/>
    <w:rsid w:val="0032189D"/>
    <w:rsid w:val="003221A7"/>
    <w:rsid w:val="00324064"/>
    <w:rsid w:val="00331F68"/>
    <w:rsid w:val="003329B3"/>
    <w:rsid w:val="00341628"/>
    <w:rsid w:val="00343650"/>
    <w:rsid w:val="00346754"/>
    <w:rsid w:val="0034761F"/>
    <w:rsid w:val="003528D5"/>
    <w:rsid w:val="003533A6"/>
    <w:rsid w:val="00353582"/>
    <w:rsid w:val="00361A29"/>
    <w:rsid w:val="003645A0"/>
    <w:rsid w:val="00364A29"/>
    <w:rsid w:val="00375D34"/>
    <w:rsid w:val="00377D3C"/>
    <w:rsid w:val="00383556"/>
    <w:rsid w:val="003900CB"/>
    <w:rsid w:val="00390E32"/>
    <w:rsid w:val="00391AE2"/>
    <w:rsid w:val="00396039"/>
    <w:rsid w:val="0039781E"/>
    <w:rsid w:val="003978E7"/>
    <w:rsid w:val="003A4FAD"/>
    <w:rsid w:val="003A7A5F"/>
    <w:rsid w:val="003B464C"/>
    <w:rsid w:val="003C4B9A"/>
    <w:rsid w:val="003D7F55"/>
    <w:rsid w:val="003E1F78"/>
    <w:rsid w:val="003E3915"/>
    <w:rsid w:val="003E3A24"/>
    <w:rsid w:val="003E5276"/>
    <w:rsid w:val="003E7E45"/>
    <w:rsid w:val="003F4AD8"/>
    <w:rsid w:val="003F7CA8"/>
    <w:rsid w:val="0040382F"/>
    <w:rsid w:val="00406FA7"/>
    <w:rsid w:val="00414038"/>
    <w:rsid w:val="00414CE9"/>
    <w:rsid w:val="00415368"/>
    <w:rsid w:val="004202CF"/>
    <w:rsid w:val="00425326"/>
    <w:rsid w:val="00425F8E"/>
    <w:rsid w:val="004272C0"/>
    <w:rsid w:val="00427418"/>
    <w:rsid w:val="00435160"/>
    <w:rsid w:val="00437DBD"/>
    <w:rsid w:val="0044333B"/>
    <w:rsid w:val="0044357A"/>
    <w:rsid w:val="0044398A"/>
    <w:rsid w:val="004439F8"/>
    <w:rsid w:val="00445D94"/>
    <w:rsid w:val="00447731"/>
    <w:rsid w:val="004517DC"/>
    <w:rsid w:val="0045398C"/>
    <w:rsid w:val="004554B0"/>
    <w:rsid w:val="00460F5C"/>
    <w:rsid w:val="00461A26"/>
    <w:rsid w:val="00463FDC"/>
    <w:rsid w:val="00466237"/>
    <w:rsid w:val="00467E32"/>
    <w:rsid w:val="00471959"/>
    <w:rsid w:val="00471DF9"/>
    <w:rsid w:val="004735FE"/>
    <w:rsid w:val="00485699"/>
    <w:rsid w:val="00492BAB"/>
    <w:rsid w:val="00494D92"/>
    <w:rsid w:val="00495373"/>
    <w:rsid w:val="0049780E"/>
    <w:rsid w:val="004A0F1B"/>
    <w:rsid w:val="004A0FB2"/>
    <w:rsid w:val="004A40FF"/>
    <w:rsid w:val="004B00C2"/>
    <w:rsid w:val="004B1408"/>
    <w:rsid w:val="004B27B7"/>
    <w:rsid w:val="004B2E51"/>
    <w:rsid w:val="004B35F9"/>
    <w:rsid w:val="004B39C7"/>
    <w:rsid w:val="004B686E"/>
    <w:rsid w:val="004B68EC"/>
    <w:rsid w:val="004C1597"/>
    <w:rsid w:val="004C2B0E"/>
    <w:rsid w:val="004C3798"/>
    <w:rsid w:val="004D21F7"/>
    <w:rsid w:val="004D348B"/>
    <w:rsid w:val="004D3878"/>
    <w:rsid w:val="004E4477"/>
    <w:rsid w:val="004E461E"/>
    <w:rsid w:val="004E616D"/>
    <w:rsid w:val="004F1140"/>
    <w:rsid w:val="005002A2"/>
    <w:rsid w:val="00502EBA"/>
    <w:rsid w:val="00502F92"/>
    <w:rsid w:val="005037C9"/>
    <w:rsid w:val="0050424C"/>
    <w:rsid w:val="005057F0"/>
    <w:rsid w:val="0051012E"/>
    <w:rsid w:val="00513C82"/>
    <w:rsid w:val="00514CEF"/>
    <w:rsid w:val="005158DD"/>
    <w:rsid w:val="005204EA"/>
    <w:rsid w:val="00525C03"/>
    <w:rsid w:val="00526326"/>
    <w:rsid w:val="00535A9D"/>
    <w:rsid w:val="00544F97"/>
    <w:rsid w:val="00545214"/>
    <w:rsid w:val="0054644E"/>
    <w:rsid w:val="00553EB5"/>
    <w:rsid w:val="005543D8"/>
    <w:rsid w:val="00560135"/>
    <w:rsid w:val="00576C5E"/>
    <w:rsid w:val="005901FF"/>
    <w:rsid w:val="00591181"/>
    <w:rsid w:val="005A0749"/>
    <w:rsid w:val="005A1761"/>
    <w:rsid w:val="005A281D"/>
    <w:rsid w:val="005A3D33"/>
    <w:rsid w:val="005A44F9"/>
    <w:rsid w:val="005A6502"/>
    <w:rsid w:val="005B2288"/>
    <w:rsid w:val="005B6B52"/>
    <w:rsid w:val="005C041C"/>
    <w:rsid w:val="005C74F3"/>
    <w:rsid w:val="005D3732"/>
    <w:rsid w:val="005D4989"/>
    <w:rsid w:val="005D78FB"/>
    <w:rsid w:val="005E2282"/>
    <w:rsid w:val="005E2445"/>
    <w:rsid w:val="005E248F"/>
    <w:rsid w:val="005E7811"/>
    <w:rsid w:val="005F161E"/>
    <w:rsid w:val="005F6859"/>
    <w:rsid w:val="00601824"/>
    <w:rsid w:val="00603310"/>
    <w:rsid w:val="0060492F"/>
    <w:rsid w:val="00604B4C"/>
    <w:rsid w:val="00614F5D"/>
    <w:rsid w:val="00617779"/>
    <w:rsid w:val="006222A9"/>
    <w:rsid w:val="006238F7"/>
    <w:rsid w:val="00624167"/>
    <w:rsid w:val="006267CC"/>
    <w:rsid w:val="00631242"/>
    <w:rsid w:val="0063157B"/>
    <w:rsid w:val="0063312C"/>
    <w:rsid w:val="006333B3"/>
    <w:rsid w:val="00633DE9"/>
    <w:rsid w:val="00640486"/>
    <w:rsid w:val="006412EF"/>
    <w:rsid w:val="006420F0"/>
    <w:rsid w:val="006456E4"/>
    <w:rsid w:val="00652317"/>
    <w:rsid w:val="00655DAD"/>
    <w:rsid w:val="006572D2"/>
    <w:rsid w:val="0065785F"/>
    <w:rsid w:val="00661450"/>
    <w:rsid w:val="00663F89"/>
    <w:rsid w:val="00666CA1"/>
    <w:rsid w:val="00672DB2"/>
    <w:rsid w:val="00674763"/>
    <w:rsid w:val="006763B9"/>
    <w:rsid w:val="00676FE1"/>
    <w:rsid w:val="00680ED7"/>
    <w:rsid w:val="00681541"/>
    <w:rsid w:val="00683893"/>
    <w:rsid w:val="0068559C"/>
    <w:rsid w:val="006855FB"/>
    <w:rsid w:val="006874D4"/>
    <w:rsid w:val="0069097D"/>
    <w:rsid w:val="00693021"/>
    <w:rsid w:val="006A1D25"/>
    <w:rsid w:val="006A3204"/>
    <w:rsid w:val="006A4ADF"/>
    <w:rsid w:val="006B4A3A"/>
    <w:rsid w:val="006B643E"/>
    <w:rsid w:val="006B7DDC"/>
    <w:rsid w:val="006C5C5E"/>
    <w:rsid w:val="006C604A"/>
    <w:rsid w:val="006D2F51"/>
    <w:rsid w:val="006D40AC"/>
    <w:rsid w:val="006D6323"/>
    <w:rsid w:val="006D6AE4"/>
    <w:rsid w:val="006E085C"/>
    <w:rsid w:val="006E3919"/>
    <w:rsid w:val="006E5035"/>
    <w:rsid w:val="006F2546"/>
    <w:rsid w:val="006F4701"/>
    <w:rsid w:val="006F6090"/>
    <w:rsid w:val="006F78A8"/>
    <w:rsid w:val="0070525C"/>
    <w:rsid w:val="0070566A"/>
    <w:rsid w:val="00705DA0"/>
    <w:rsid w:val="0071492B"/>
    <w:rsid w:val="00715656"/>
    <w:rsid w:val="0071578B"/>
    <w:rsid w:val="00715E56"/>
    <w:rsid w:val="007230D4"/>
    <w:rsid w:val="0072621E"/>
    <w:rsid w:val="007264E0"/>
    <w:rsid w:val="007342C0"/>
    <w:rsid w:val="007352E5"/>
    <w:rsid w:val="007355D9"/>
    <w:rsid w:val="00735F54"/>
    <w:rsid w:val="0073635D"/>
    <w:rsid w:val="00744946"/>
    <w:rsid w:val="00751328"/>
    <w:rsid w:val="00754427"/>
    <w:rsid w:val="007554D5"/>
    <w:rsid w:val="00756498"/>
    <w:rsid w:val="0075794F"/>
    <w:rsid w:val="00762AFA"/>
    <w:rsid w:val="0076476A"/>
    <w:rsid w:val="007666E8"/>
    <w:rsid w:val="00771583"/>
    <w:rsid w:val="00771A44"/>
    <w:rsid w:val="0077694D"/>
    <w:rsid w:val="007832AC"/>
    <w:rsid w:val="007833AD"/>
    <w:rsid w:val="0078444D"/>
    <w:rsid w:val="00790513"/>
    <w:rsid w:val="00793A2F"/>
    <w:rsid w:val="00793C44"/>
    <w:rsid w:val="0079401D"/>
    <w:rsid w:val="007B144F"/>
    <w:rsid w:val="007B2538"/>
    <w:rsid w:val="007B7BB3"/>
    <w:rsid w:val="007B7E21"/>
    <w:rsid w:val="007D2A6F"/>
    <w:rsid w:val="007D2C16"/>
    <w:rsid w:val="007D313F"/>
    <w:rsid w:val="007E7F08"/>
    <w:rsid w:val="007F1189"/>
    <w:rsid w:val="007F3A6A"/>
    <w:rsid w:val="007F50C6"/>
    <w:rsid w:val="007F53CA"/>
    <w:rsid w:val="00800E37"/>
    <w:rsid w:val="008019E2"/>
    <w:rsid w:val="00804933"/>
    <w:rsid w:val="00804E3C"/>
    <w:rsid w:val="00805A30"/>
    <w:rsid w:val="00807041"/>
    <w:rsid w:val="00826DD0"/>
    <w:rsid w:val="00827010"/>
    <w:rsid w:val="00833A9A"/>
    <w:rsid w:val="00836F0C"/>
    <w:rsid w:val="00843601"/>
    <w:rsid w:val="008471A0"/>
    <w:rsid w:val="0086012F"/>
    <w:rsid w:val="00862CCE"/>
    <w:rsid w:val="008676BC"/>
    <w:rsid w:val="00867AB3"/>
    <w:rsid w:val="00871D25"/>
    <w:rsid w:val="0087530F"/>
    <w:rsid w:val="008762AC"/>
    <w:rsid w:val="00876C2A"/>
    <w:rsid w:val="00880219"/>
    <w:rsid w:val="008862C5"/>
    <w:rsid w:val="00886E99"/>
    <w:rsid w:val="0088734D"/>
    <w:rsid w:val="0089356C"/>
    <w:rsid w:val="00895B8F"/>
    <w:rsid w:val="00896687"/>
    <w:rsid w:val="008975B6"/>
    <w:rsid w:val="008A47FF"/>
    <w:rsid w:val="008A605D"/>
    <w:rsid w:val="008A785C"/>
    <w:rsid w:val="008A7F33"/>
    <w:rsid w:val="008B1304"/>
    <w:rsid w:val="008B6A30"/>
    <w:rsid w:val="008C22E3"/>
    <w:rsid w:val="008C27D9"/>
    <w:rsid w:val="008C6C4F"/>
    <w:rsid w:val="008C70D0"/>
    <w:rsid w:val="008D139B"/>
    <w:rsid w:val="008D3245"/>
    <w:rsid w:val="008D5C52"/>
    <w:rsid w:val="008D7047"/>
    <w:rsid w:val="008E08B1"/>
    <w:rsid w:val="008E264A"/>
    <w:rsid w:val="008E3678"/>
    <w:rsid w:val="008E4FB4"/>
    <w:rsid w:val="008E55C5"/>
    <w:rsid w:val="008F021D"/>
    <w:rsid w:val="008F2E38"/>
    <w:rsid w:val="008F3162"/>
    <w:rsid w:val="008F4B92"/>
    <w:rsid w:val="008F76D9"/>
    <w:rsid w:val="00901CF4"/>
    <w:rsid w:val="00901FBE"/>
    <w:rsid w:val="00903CD2"/>
    <w:rsid w:val="00904E70"/>
    <w:rsid w:val="00910132"/>
    <w:rsid w:val="009107A9"/>
    <w:rsid w:val="009117B8"/>
    <w:rsid w:val="009147EC"/>
    <w:rsid w:val="00917441"/>
    <w:rsid w:val="00925974"/>
    <w:rsid w:val="0092680F"/>
    <w:rsid w:val="00927439"/>
    <w:rsid w:val="00931F78"/>
    <w:rsid w:val="009321C4"/>
    <w:rsid w:val="0093257E"/>
    <w:rsid w:val="00933682"/>
    <w:rsid w:val="00934E2D"/>
    <w:rsid w:val="00936869"/>
    <w:rsid w:val="0093742F"/>
    <w:rsid w:val="009376DA"/>
    <w:rsid w:val="009441D4"/>
    <w:rsid w:val="00947A39"/>
    <w:rsid w:val="00952AEB"/>
    <w:rsid w:val="00954F5B"/>
    <w:rsid w:val="0095511C"/>
    <w:rsid w:val="00957EBA"/>
    <w:rsid w:val="009623CF"/>
    <w:rsid w:val="00970632"/>
    <w:rsid w:val="00971D1D"/>
    <w:rsid w:val="0097481D"/>
    <w:rsid w:val="0097562E"/>
    <w:rsid w:val="009775EF"/>
    <w:rsid w:val="00981F58"/>
    <w:rsid w:val="00983501"/>
    <w:rsid w:val="00983E7D"/>
    <w:rsid w:val="00985F11"/>
    <w:rsid w:val="00990349"/>
    <w:rsid w:val="0099097C"/>
    <w:rsid w:val="00993DA7"/>
    <w:rsid w:val="009A444B"/>
    <w:rsid w:val="009A5F38"/>
    <w:rsid w:val="009A6146"/>
    <w:rsid w:val="009A7921"/>
    <w:rsid w:val="009B195B"/>
    <w:rsid w:val="009B1AE6"/>
    <w:rsid w:val="009B5367"/>
    <w:rsid w:val="009B64A8"/>
    <w:rsid w:val="009C2210"/>
    <w:rsid w:val="009C2C0A"/>
    <w:rsid w:val="009C6561"/>
    <w:rsid w:val="009D2991"/>
    <w:rsid w:val="009D371C"/>
    <w:rsid w:val="009D529D"/>
    <w:rsid w:val="009D7A59"/>
    <w:rsid w:val="009E2215"/>
    <w:rsid w:val="009E71FC"/>
    <w:rsid w:val="009F55EB"/>
    <w:rsid w:val="00A002BE"/>
    <w:rsid w:val="00A011B8"/>
    <w:rsid w:val="00A07771"/>
    <w:rsid w:val="00A07BCC"/>
    <w:rsid w:val="00A1093C"/>
    <w:rsid w:val="00A10BBF"/>
    <w:rsid w:val="00A10C01"/>
    <w:rsid w:val="00A129B2"/>
    <w:rsid w:val="00A24806"/>
    <w:rsid w:val="00A30E29"/>
    <w:rsid w:val="00A35492"/>
    <w:rsid w:val="00A41F2E"/>
    <w:rsid w:val="00A42AA5"/>
    <w:rsid w:val="00A4624A"/>
    <w:rsid w:val="00A46B7B"/>
    <w:rsid w:val="00A47373"/>
    <w:rsid w:val="00A479F3"/>
    <w:rsid w:val="00A5084B"/>
    <w:rsid w:val="00A5228B"/>
    <w:rsid w:val="00A52F45"/>
    <w:rsid w:val="00A57354"/>
    <w:rsid w:val="00A57B03"/>
    <w:rsid w:val="00A6009A"/>
    <w:rsid w:val="00A62ACB"/>
    <w:rsid w:val="00A63CFC"/>
    <w:rsid w:val="00A729B4"/>
    <w:rsid w:val="00A72DA3"/>
    <w:rsid w:val="00A73F18"/>
    <w:rsid w:val="00A773D0"/>
    <w:rsid w:val="00A77880"/>
    <w:rsid w:val="00A80491"/>
    <w:rsid w:val="00A80B6A"/>
    <w:rsid w:val="00A82674"/>
    <w:rsid w:val="00A830A1"/>
    <w:rsid w:val="00A842AF"/>
    <w:rsid w:val="00A84886"/>
    <w:rsid w:val="00A92DED"/>
    <w:rsid w:val="00A949C5"/>
    <w:rsid w:val="00A97DE4"/>
    <w:rsid w:val="00AA16E7"/>
    <w:rsid w:val="00AA44B2"/>
    <w:rsid w:val="00AA4EC2"/>
    <w:rsid w:val="00AA58CC"/>
    <w:rsid w:val="00AB0128"/>
    <w:rsid w:val="00AB19EE"/>
    <w:rsid w:val="00AB4CDC"/>
    <w:rsid w:val="00AB52D0"/>
    <w:rsid w:val="00AB5467"/>
    <w:rsid w:val="00AC43D6"/>
    <w:rsid w:val="00AC78E9"/>
    <w:rsid w:val="00AD205C"/>
    <w:rsid w:val="00AD2490"/>
    <w:rsid w:val="00AD4183"/>
    <w:rsid w:val="00AD7E55"/>
    <w:rsid w:val="00AE0B5E"/>
    <w:rsid w:val="00AE320A"/>
    <w:rsid w:val="00AE33EC"/>
    <w:rsid w:val="00AE3885"/>
    <w:rsid w:val="00AF04B6"/>
    <w:rsid w:val="00AF0C41"/>
    <w:rsid w:val="00AF1C91"/>
    <w:rsid w:val="00AF4E41"/>
    <w:rsid w:val="00AF6A0F"/>
    <w:rsid w:val="00B032E4"/>
    <w:rsid w:val="00B05645"/>
    <w:rsid w:val="00B07EB4"/>
    <w:rsid w:val="00B1117B"/>
    <w:rsid w:val="00B13DDE"/>
    <w:rsid w:val="00B169BE"/>
    <w:rsid w:val="00B224C9"/>
    <w:rsid w:val="00B2661B"/>
    <w:rsid w:val="00B30A93"/>
    <w:rsid w:val="00B414AD"/>
    <w:rsid w:val="00B4226E"/>
    <w:rsid w:val="00B50DFA"/>
    <w:rsid w:val="00B57567"/>
    <w:rsid w:val="00B66B68"/>
    <w:rsid w:val="00B674D9"/>
    <w:rsid w:val="00B7226A"/>
    <w:rsid w:val="00B73AC6"/>
    <w:rsid w:val="00B801F8"/>
    <w:rsid w:val="00B8149E"/>
    <w:rsid w:val="00B902B5"/>
    <w:rsid w:val="00B91B9B"/>
    <w:rsid w:val="00B94892"/>
    <w:rsid w:val="00B951E9"/>
    <w:rsid w:val="00B97E18"/>
    <w:rsid w:val="00BA028F"/>
    <w:rsid w:val="00BA4346"/>
    <w:rsid w:val="00BA5499"/>
    <w:rsid w:val="00BA7D23"/>
    <w:rsid w:val="00BB11A5"/>
    <w:rsid w:val="00BB2154"/>
    <w:rsid w:val="00BB308D"/>
    <w:rsid w:val="00BB5D18"/>
    <w:rsid w:val="00BB708A"/>
    <w:rsid w:val="00BB7CE0"/>
    <w:rsid w:val="00BC1A1C"/>
    <w:rsid w:val="00BC6887"/>
    <w:rsid w:val="00BC7B87"/>
    <w:rsid w:val="00BD05E2"/>
    <w:rsid w:val="00BD2601"/>
    <w:rsid w:val="00BD29FA"/>
    <w:rsid w:val="00BD3419"/>
    <w:rsid w:val="00BD3CB0"/>
    <w:rsid w:val="00BD65EC"/>
    <w:rsid w:val="00BE5499"/>
    <w:rsid w:val="00BE65CF"/>
    <w:rsid w:val="00BF1A38"/>
    <w:rsid w:val="00BF4874"/>
    <w:rsid w:val="00BF4BFC"/>
    <w:rsid w:val="00BF4D18"/>
    <w:rsid w:val="00BF610F"/>
    <w:rsid w:val="00C02E39"/>
    <w:rsid w:val="00C03F23"/>
    <w:rsid w:val="00C04EB6"/>
    <w:rsid w:val="00C12B98"/>
    <w:rsid w:val="00C16A58"/>
    <w:rsid w:val="00C21A96"/>
    <w:rsid w:val="00C25491"/>
    <w:rsid w:val="00C26A57"/>
    <w:rsid w:val="00C42086"/>
    <w:rsid w:val="00C43842"/>
    <w:rsid w:val="00C55E61"/>
    <w:rsid w:val="00C55FF9"/>
    <w:rsid w:val="00C567E5"/>
    <w:rsid w:val="00C5789A"/>
    <w:rsid w:val="00C67A12"/>
    <w:rsid w:val="00C73BFB"/>
    <w:rsid w:val="00C755C7"/>
    <w:rsid w:val="00C76372"/>
    <w:rsid w:val="00C82CE1"/>
    <w:rsid w:val="00C8465C"/>
    <w:rsid w:val="00C84D6C"/>
    <w:rsid w:val="00C91251"/>
    <w:rsid w:val="00C93506"/>
    <w:rsid w:val="00CA1D5D"/>
    <w:rsid w:val="00CA770F"/>
    <w:rsid w:val="00CB0B85"/>
    <w:rsid w:val="00CB22EC"/>
    <w:rsid w:val="00CC044B"/>
    <w:rsid w:val="00CC0F36"/>
    <w:rsid w:val="00CC275E"/>
    <w:rsid w:val="00CD0429"/>
    <w:rsid w:val="00CD0786"/>
    <w:rsid w:val="00CD0E01"/>
    <w:rsid w:val="00CD145A"/>
    <w:rsid w:val="00CD261A"/>
    <w:rsid w:val="00CD40D6"/>
    <w:rsid w:val="00CD6EF8"/>
    <w:rsid w:val="00CD700D"/>
    <w:rsid w:val="00CE13ED"/>
    <w:rsid w:val="00CE26AE"/>
    <w:rsid w:val="00CE29C8"/>
    <w:rsid w:val="00CE45E5"/>
    <w:rsid w:val="00CE7A82"/>
    <w:rsid w:val="00CF4C9E"/>
    <w:rsid w:val="00D0603F"/>
    <w:rsid w:val="00D06B51"/>
    <w:rsid w:val="00D12622"/>
    <w:rsid w:val="00D15B6F"/>
    <w:rsid w:val="00D2192B"/>
    <w:rsid w:val="00D21A20"/>
    <w:rsid w:val="00D23698"/>
    <w:rsid w:val="00D3234D"/>
    <w:rsid w:val="00D35BD3"/>
    <w:rsid w:val="00D3617E"/>
    <w:rsid w:val="00D36436"/>
    <w:rsid w:val="00D36894"/>
    <w:rsid w:val="00D41A67"/>
    <w:rsid w:val="00D41B47"/>
    <w:rsid w:val="00D437A0"/>
    <w:rsid w:val="00D44758"/>
    <w:rsid w:val="00D459E8"/>
    <w:rsid w:val="00D46405"/>
    <w:rsid w:val="00D52921"/>
    <w:rsid w:val="00D52C58"/>
    <w:rsid w:val="00D54096"/>
    <w:rsid w:val="00D602AD"/>
    <w:rsid w:val="00D649AE"/>
    <w:rsid w:val="00D6684C"/>
    <w:rsid w:val="00D67938"/>
    <w:rsid w:val="00D70856"/>
    <w:rsid w:val="00D75FF2"/>
    <w:rsid w:val="00D76530"/>
    <w:rsid w:val="00D828C4"/>
    <w:rsid w:val="00D87818"/>
    <w:rsid w:val="00D921AB"/>
    <w:rsid w:val="00D94C11"/>
    <w:rsid w:val="00D96C18"/>
    <w:rsid w:val="00D97A10"/>
    <w:rsid w:val="00DA3D0E"/>
    <w:rsid w:val="00DA4F46"/>
    <w:rsid w:val="00DA53D7"/>
    <w:rsid w:val="00DA7603"/>
    <w:rsid w:val="00DB7F8F"/>
    <w:rsid w:val="00DC147B"/>
    <w:rsid w:val="00DC2403"/>
    <w:rsid w:val="00DC3DD2"/>
    <w:rsid w:val="00DC4004"/>
    <w:rsid w:val="00DC789A"/>
    <w:rsid w:val="00DD4CB5"/>
    <w:rsid w:val="00DD7624"/>
    <w:rsid w:val="00DE087D"/>
    <w:rsid w:val="00DE3CDD"/>
    <w:rsid w:val="00DE5F31"/>
    <w:rsid w:val="00DF07D3"/>
    <w:rsid w:val="00DF19C5"/>
    <w:rsid w:val="00E02671"/>
    <w:rsid w:val="00E02B50"/>
    <w:rsid w:val="00E02DD5"/>
    <w:rsid w:val="00E06EE9"/>
    <w:rsid w:val="00E109BC"/>
    <w:rsid w:val="00E11116"/>
    <w:rsid w:val="00E11AAC"/>
    <w:rsid w:val="00E231EF"/>
    <w:rsid w:val="00E25A00"/>
    <w:rsid w:val="00E278BF"/>
    <w:rsid w:val="00E3231C"/>
    <w:rsid w:val="00E34830"/>
    <w:rsid w:val="00E40450"/>
    <w:rsid w:val="00E40C77"/>
    <w:rsid w:val="00E429FC"/>
    <w:rsid w:val="00E51609"/>
    <w:rsid w:val="00E55772"/>
    <w:rsid w:val="00E61D7B"/>
    <w:rsid w:val="00E621AE"/>
    <w:rsid w:val="00E63CDD"/>
    <w:rsid w:val="00E643D6"/>
    <w:rsid w:val="00E65A07"/>
    <w:rsid w:val="00E67732"/>
    <w:rsid w:val="00E73B12"/>
    <w:rsid w:val="00E80EBD"/>
    <w:rsid w:val="00E81A58"/>
    <w:rsid w:val="00E81FA7"/>
    <w:rsid w:val="00E85713"/>
    <w:rsid w:val="00E85CA5"/>
    <w:rsid w:val="00EA01E0"/>
    <w:rsid w:val="00EA3D57"/>
    <w:rsid w:val="00EA4387"/>
    <w:rsid w:val="00EA5747"/>
    <w:rsid w:val="00EA7F4C"/>
    <w:rsid w:val="00EB7C2E"/>
    <w:rsid w:val="00EC0413"/>
    <w:rsid w:val="00EC553A"/>
    <w:rsid w:val="00ED76E8"/>
    <w:rsid w:val="00EE1F87"/>
    <w:rsid w:val="00EE251B"/>
    <w:rsid w:val="00EE6990"/>
    <w:rsid w:val="00EF0301"/>
    <w:rsid w:val="00EF4C88"/>
    <w:rsid w:val="00F003EE"/>
    <w:rsid w:val="00F00E3A"/>
    <w:rsid w:val="00F03475"/>
    <w:rsid w:val="00F036B1"/>
    <w:rsid w:val="00F03850"/>
    <w:rsid w:val="00F03E46"/>
    <w:rsid w:val="00F05937"/>
    <w:rsid w:val="00F10190"/>
    <w:rsid w:val="00F104F7"/>
    <w:rsid w:val="00F10534"/>
    <w:rsid w:val="00F1054D"/>
    <w:rsid w:val="00F10FF5"/>
    <w:rsid w:val="00F11DDE"/>
    <w:rsid w:val="00F17C29"/>
    <w:rsid w:val="00F201EC"/>
    <w:rsid w:val="00F22AA5"/>
    <w:rsid w:val="00F23BC7"/>
    <w:rsid w:val="00F35054"/>
    <w:rsid w:val="00F35641"/>
    <w:rsid w:val="00F37C4A"/>
    <w:rsid w:val="00F4025F"/>
    <w:rsid w:val="00F4097E"/>
    <w:rsid w:val="00F42637"/>
    <w:rsid w:val="00F50F29"/>
    <w:rsid w:val="00F51239"/>
    <w:rsid w:val="00F512F5"/>
    <w:rsid w:val="00F53478"/>
    <w:rsid w:val="00F60FE4"/>
    <w:rsid w:val="00F64EA0"/>
    <w:rsid w:val="00F752C6"/>
    <w:rsid w:val="00F834F9"/>
    <w:rsid w:val="00F83729"/>
    <w:rsid w:val="00F85154"/>
    <w:rsid w:val="00F85555"/>
    <w:rsid w:val="00F8616E"/>
    <w:rsid w:val="00F87B18"/>
    <w:rsid w:val="00F92EA6"/>
    <w:rsid w:val="00F949E4"/>
    <w:rsid w:val="00F9729F"/>
    <w:rsid w:val="00FA702C"/>
    <w:rsid w:val="00FB2975"/>
    <w:rsid w:val="00FB41DF"/>
    <w:rsid w:val="00FB6591"/>
    <w:rsid w:val="00FB6B78"/>
    <w:rsid w:val="00FC472B"/>
    <w:rsid w:val="00FC5AC9"/>
    <w:rsid w:val="00FC7558"/>
    <w:rsid w:val="00FD0E13"/>
    <w:rsid w:val="00FD2868"/>
    <w:rsid w:val="00FD490F"/>
    <w:rsid w:val="00FE127C"/>
    <w:rsid w:val="00FE4745"/>
    <w:rsid w:val="00FE731C"/>
    <w:rsid w:val="00FF616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67E2D"/>
  <w15:docId w15:val="{85495D0C-973A-4795-B1DE-F4CC86AC4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167"/>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F31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F3162"/>
    <w:rPr>
      <w:rFonts w:ascii="Tahoma" w:hAnsi="Tahoma" w:cs="Tahoma"/>
      <w:sz w:val="16"/>
      <w:szCs w:val="16"/>
    </w:rPr>
  </w:style>
  <w:style w:type="paragraph" w:styleId="En-tte">
    <w:name w:val="header"/>
    <w:basedOn w:val="Normal"/>
    <w:link w:val="En-tteCar"/>
    <w:uiPriority w:val="99"/>
    <w:unhideWhenUsed/>
    <w:rsid w:val="00F42637"/>
    <w:pPr>
      <w:tabs>
        <w:tab w:val="center" w:pos="4536"/>
        <w:tab w:val="right" w:pos="9072"/>
      </w:tabs>
      <w:spacing w:after="0" w:line="240" w:lineRule="auto"/>
    </w:pPr>
  </w:style>
  <w:style w:type="character" w:customStyle="1" w:styleId="En-tteCar">
    <w:name w:val="En-tête Car"/>
    <w:basedOn w:val="Policepardfaut"/>
    <w:link w:val="En-tte"/>
    <w:uiPriority w:val="99"/>
    <w:rsid w:val="00F42637"/>
  </w:style>
  <w:style w:type="paragraph" w:styleId="Pieddepage">
    <w:name w:val="footer"/>
    <w:basedOn w:val="Normal"/>
    <w:link w:val="PieddepageCar"/>
    <w:uiPriority w:val="99"/>
    <w:unhideWhenUsed/>
    <w:rsid w:val="00F4263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637"/>
  </w:style>
  <w:style w:type="character" w:styleId="Marquedecommentaire">
    <w:name w:val="annotation reference"/>
    <w:basedOn w:val="Policepardfaut"/>
    <w:uiPriority w:val="99"/>
    <w:semiHidden/>
    <w:unhideWhenUsed/>
    <w:rsid w:val="00A07BCC"/>
    <w:rPr>
      <w:sz w:val="16"/>
      <w:szCs w:val="16"/>
    </w:rPr>
  </w:style>
  <w:style w:type="paragraph" w:styleId="Commentaire">
    <w:name w:val="annotation text"/>
    <w:basedOn w:val="Normal"/>
    <w:link w:val="CommentaireCar"/>
    <w:uiPriority w:val="99"/>
    <w:semiHidden/>
    <w:unhideWhenUsed/>
    <w:rsid w:val="00A07BCC"/>
    <w:pPr>
      <w:spacing w:line="240" w:lineRule="auto"/>
    </w:pPr>
    <w:rPr>
      <w:sz w:val="20"/>
      <w:szCs w:val="20"/>
    </w:rPr>
  </w:style>
  <w:style w:type="character" w:customStyle="1" w:styleId="CommentaireCar">
    <w:name w:val="Commentaire Car"/>
    <w:basedOn w:val="Policepardfaut"/>
    <w:link w:val="Commentaire"/>
    <w:uiPriority w:val="99"/>
    <w:semiHidden/>
    <w:rsid w:val="00A07BCC"/>
    <w:rPr>
      <w:sz w:val="20"/>
      <w:szCs w:val="20"/>
    </w:rPr>
  </w:style>
  <w:style w:type="paragraph" w:styleId="Objetducommentaire">
    <w:name w:val="annotation subject"/>
    <w:basedOn w:val="Commentaire"/>
    <w:next w:val="Commentaire"/>
    <w:link w:val="ObjetducommentaireCar"/>
    <w:uiPriority w:val="99"/>
    <w:semiHidden/>
    <w:unhideWhenUsed/>
    <w:rsid w:val="00A07BCC"/>
    <w:rPr>
      <w:b/>
      <w:bCs/>
    </w:rPr>
  </w:style>
  <w:style w:type="character" w:customStyle="1" w:styleId="ObjetducommentaireCar">
    <w:name w:val="Objet du commentaire Car"/>
    <w:basedOn w:val="CommentaireCar"/>
    <w:link w:val="Objetducommentaire"/>
    <w:uiPriority w:val="99"/>
    <w:semiHidden/>
    <w:rsid w:val="00A07BCC"/>
    <w:rPr>
      <w:b/>
      <w:bCs/>
      <w:sz w:val="20"/>
      <w:szCs w:val="20"/>
    </w:rPr>
  </w:style>
  <w:style w:type="paragraph" w:styleId="Paragraphedeliste">
    <w:name w:val="List Paragraph"/>
    <w:basedOn w:val="Normal"/>
    <w:qFormat/>
    <w:rsid w:val="00A07BCC"/>
    <w:pPr>
      <w:ind w:left="720"/>
      <w:contextualSpacing/>
    </w:pPr>
  </w:style>
  <w:style w:type="paragraph" w:styleId="Rvision">
    <w:name w:val="Revision"/>
    <w:hidden/>
    <w:uiPriority w:val="99"/>
    <w:semiHidden/>
    <w:rsid w:val="00BC7B87"/>
    <w:pPr>
      <w:spacing w:after="0" w:line="240" w:lineRule="auto"/>
    </w:pPr>
  </w:style>
  <w:style w:type="character" w:styleId="lev">
    <w:name w:val="Strong"/>
    <w:basedOn w:val="Policepardfaut"/>
    <w:uiPriority w:val="22"/>
    <w:qFormat/>
    <w:rsid w:val="000E7322"/>
    <w:rPr>
      <w:b/>
      <w:bCs/>
    </w:rPr>
  </w:style>
  <w:style w:type="character" w:customStyle="1" w:styleId="hei14">
    <w:name w:val="hei14"/>
    <w:basedOn w:val="Policepardfaut"/>
    <w:rsid w:val="00073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6431">
      <w:bodyDiv w:val="1"/>
      <w:marLeft w:val="0"/>
      <w:marRight w:val="0"/>
      <w:marTop w:val="0"/>
      <w:marBottom w:val="0"/>
      <w:divBdr>
        <w:top w:val="none" w:sz="0" w:space="0" w:color="auto"/>
        <w:left w:val="none" w:sz="0" w:space="0" w:color="auto"/>
        <w:bottom w:val="none" w:sz="0" w:space="0" w:color="auto"/>
        <w:right w:val="none" w:sz="0" w:space="0" w:color="auto"/>
      </w:divBdr>
    </w:div>
    <w:div w:id="57172466">
      <w:bodyDiv w:val="1"/>
      <w:marLeft w:val="0"/>
      <w:marRight w:val="0"/>
      <w:marTop w:val="0"/>
      <w:marBottom w:val="0"/>
      <w:divBdr>
        <w:top w:val="none" w:sz="0" w:space="0" w:color="auto"/>
        <w:left w:val="none" w:sz="0" w:space="0" w:color="auto"/>
        <w:bottom w:val="none" w:sz="0" w:space="0" w:color="auto"/>
        <w:right w:val="none" w:sz="0" w:space="0" w:color="auto"/>
      </w:divBdr>
    </w:div>
    <w:div w:id="319895236">
      <w:bodyDiv w:val="1"/>
      <w:marLeft w:val="0"/>
      <w:marRight w:val="0"/>
      <w:marTop w:val="0"/>
      <w:marBottom w:val="0"/>
      <w:divBdr>
        <w:top w:val="none" w:sz="0" w:space="0" w:color="auto"/>
        <w:left w:val="none" w:sz="0" w:space="0" w:color="auto"/>
        <w:bottom w:val="none" w:sz="0" w:space="0" w:color="auto"/>
        <w:right w:val="none" w:sz="0" w:space="0" w:color="auto"/>
      </w:divBdr>
    </w:div>
    <w:div w:id="419912909">
      <w:bodyDiv w:val="1"/>
      <w:marLeft w:val="0"/>
      <w:marRight w:val="0"/>
      <w:marTop w:val="0"/>
      <w:marBottom w:val="0"/>
      <w:divBdr>
        <w:top w:val="none" w:sz="0" w:space="0" w:color="auto"/>
        <w:left w:val="none" w:sz="0" w:space="0" w:color="auto"/>
        <w:bottom w:val="none" w:sz="0" w:space="0" w:color="auto"/>
        <w:right w:val="none" w:sz="0" w:space="0" w:color="auto"/>
      </w:divBdr>
    </w:div>
    <w:div w:id="633606120">
      <w:bodyDiv w:val="1"/>
      <w:marLeft w:val="0"/>
      <w:marRight w:val="0"/>
      <w:marTop w:val="0"/>
      <w:marBottom w:val="0"/>
      <w:divBdr>
        <w:top w:val="none" w:sz="0" w:space="0" w:color="auto"/>
        <w:left w:val="none" w:sz="0" w:space="0" w:color="auto"/>
        <w:bottom w:val="none" w:sz="0" w:space="0" w:color="auto"/>
        <w:right w:val="none" w:sz="0" w:space="0" w:color="auto"/>
      </w:divBdr>
    </w:div>
    <w:div w:id="690836745">
      <w:bodyDiv w:val="1"/>
      <w:marLeft w:val="0"/>
      <w:marRight w:val="0"/>
      <w:marTop w:val="0"/>
      <w:marBottom w:val="0"/>
      <w:divBdr>
        <w:top w:val="none" w:sz="0" w:space="0" w:color="auto"/>
        <w:left w:val="none" w:sz="0" w:space="0" w:color="auto"/>
        <w:bottom w:val="none" w:sz="0" w:space="0" w:color="auto"/>
        <w:right w:val="none" w:sz="0" w:space="0" w:color="auto"/>
      </w:divBdr>
    </w:div>
    <w:div w:id="848448056">
      <w:bodyDiv w:val="1"/>
      <w:marLeft w:val="0"/>
      <w:marRight w:val="0"/>
      <w:marTop w:val="0"/>
      <w:marBottom w:val="0"/>
      <w:divBdr>
        <w:top w:val="none" w:sz="0" w:space="0" w:color="auto"/>
        <w:left w:val="none" w:sz="0" w:space="0" w:color="auto"/>
        <w:bottom w:val="none" w:sz="0" w:space="0" w:color="auto"/>
        <w:right w:val="none" w:sz="0" w:space="0" w:color="auto"/>
      </w:divBdr>
    </w:div>
    <w:div w:id="1025905015">
      <w:bodyDiv w:val="1"/>
      <w:marLeft w:val="0"/>
      <w:marRight w:val="0"/>
      <w:marTop w:val="0"/>
      <w:marBottom w:val="0"/>
      <w:divBdr>
        <w:top w:val="none" w:sz="0" w:space="0" w:color="auto"/>
        <w:left w:val="none" w:sz="0" w:space="0" w:color="auto"/>
        <w:bottom w:val="none" w:sz="0" w:space="0" w:color="auto"/>
        <w:right w:val="none" w:sz="0" w:space="0" w:color="auto"/>
      </w:divBdr>
    </w:div>
    <w:div w:id="1463310124">
      <w:bodyDiv w:val="1"/>
      <w:marLeft w:val="0"/>
      <w:marRight w:val="0"/>
      <w:marTop w:val="0"/>
      <w:marBottom w:val="0"/>
      <w:divBdr>
        <w:top w:val="none" w:sz="0" w:space="0" w:color="auto"/>
        <w:left w:val="none" w:sz="0" w:space="0" w:color="auto"/>
        <w:bottom w:val="none" w:sz="0" w:space="0" w:color="auto"/>
        <w:right w:val="none" w:sz="0" w:space="0" w:color="auto"/>
      </w:divBdr>
    </w:div>
    <w:div w:id="1510370758">
      <w:bodyDiv w:val="1"/>
      <w:marLeft w:val="0"/>
      <w:marRight w:val="0"/>
      <w:marTop w:val="0"/>
      <w:marBottom w:val="0"/>
      <w:divBdr>
        <w:top w:val="none" w:sz="0" w:space="0" w:color="auto"/>
        <w:left w:val="none" w:sz="0" w:space="0" w:color="auto"/>
        <w:bottom w:val="none" w:sz="0" w:space="0" w:color="auto"/>
        <w:right w:val="none" w:sz="0" w:space="0" w:color="auto"/>
      </w:divBdr>
    </w:div>
    <w:div w:id="1536430479">
      <w:bodyDiv w:val="1"/>
      <w:marLeft w:val="0"/>
      <w:marRight w:val="0"/>
      <w:marTop w:val="0"/>
      <w:marBottom w:val="0"/>
      <w:divBdr>
        <w:top w:val="none" w:sz="0" w:space="0" w:color="auto"/>
        <w:left w:val="none" w:sz="0" w:space="0" w:color="auto"/>
        <w:bottom w:val="none" w:sz="0" w:space="0" w:color="auto"/>
        <w:right w:val="none" w:sz="0" w:space="0" w:color="auto"/>
      </w:divBdr>
    </w:div>
    <w:div w:id="1618296725">
      <w:bodyDiv w:val="1"/>
      <w:marLeft w:val="0"/>
      <w:marRight w:val="0"/>
      <w:marTop w:val="0"/>
      <w:marBottom w:val="0"/>
      <w:divBdr>
        <w:top w:val="none" w:sz="0" w:space="0" w:color="auto"/>
        <w:left w:val="none" w:sz="0" w:space="0" w:color="auto"/>
        <w:bottom w:val="none" w:sz="0" w:space="0" w:color="auto"/>
        <w:right w:val="none" w:sz="0" w:space="0" w:color="auto"/>
      </w:divBdr>
    </w:div>
    <w:div w:id="1725248325">
      <w:bodyDiv w:val="1"/>
      <w:marLeft w:val="0"/>
      <w:marRight w:val="0"/>
      <w:marTop w:val="0"/>
      <w:marBottom w:val="0"/>
      <w:divBdr>
        <w:top w:val="none" w:sz="0" w:space="0" w:color="auto"/>
        <w:left w:val="none" w:sz="0" w:space="0" w:color="auto"/>
        <w:bottom w:val="none" w:sz="0" w:space="0" w:color="auto"/>
        <w:right w:val="none" w:sz="0" w:space="0" w:color="auto"/>
      </w:divBdr>
    </w:div>
    <w:div w:id="187854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133C2-A1AB-4452-B3DF-DD5E56642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170</Words>
  <Characters>970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SP DMFA</cp:lastModifiedBy>
  <cp:revision>3</cp:revision>
  <cp:lastPrinted>2022-03-10T11:32:00Z</cp:lastPrinted>
  <dcterms:created xsi:type="dcterms:W3CDTF">2026-02-27T10:10:00Z</dcterms:created>
  <dcterms:modified xsi:type="dcterms:W3CDTF">2026-02-27T10:14:00Z</dcterms:modified>
</cp:coreProperties>
</file>